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199D" w:rsidRPr="00F177C2" w:rsidRDefault="0076199D" w:rsidP="0076199D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F177C2">
        <w:rPr>
          <w:rFonts w:ascii="Century Gothic" w:hAnsi="Century Gothic" w:cs="Arial"/>
          <w:b/>
        </w:rPr>
        <w:t>EXMº</w:t>
      </w:r>
      <w:proofErr w:type="spellEnd"/>
      <w:r w:rsidRPr="00F177C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76199D" w:rsidRPr="00F177C2" w:rsidRDefault="0076199D" w:rsidP="0076199D">
      <w:pPr>
        <w:jc w:val="both"/>
        <w:rPr>
          <w:rFonts w:ascii="Century Gothic" w:hAnsi="Century Gothic"/>
          <w:b/>
        </w:rPr>
      </w:pPr>
    </w:p>
    <w:p w:rsidR="00F00D59" w:rsidRPr="00F177C2" w:rsidRDefault="0076199D" w:rsidP="00F177C2">
      <w:pPr>
        <w:jc w:val="both"/>
        <w:rPr>
          <w:rFonts w:ascii="Century Gothic" w:hAnsi="Century Gothic" w:cs="Arial"/>
        </w:rPr>
      </w:pPr>
      <w:r w:rsidRPr="00F177C2">
        <w:rPr>
          <w:rFonts w:ascii="Century Gothic" w:hAnsi="Century Gothic" w:cs="Arial"/>
          <w:b/>
        </w:rPr>
        <w:t xml:space="preserve">O vereador José Gomes dos Santos, </w:t>
      </w:r>
      <w:r w:rsidRPr="00F177C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85438A" w:rsidRPr="00F177C2" w:rsidRDefault="0003340D" w:rsidP="00F177C2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F177C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F177C2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1C602F" w:rsidRPr="00F177C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F177C2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A740C0" w:rsidRPr="00F177C2">
        <w:rPr>
          <w:rFonts w:ascii="Century Gothic" w:eastAsia="BatangChe" w:hAnsi="Century Gothic" w:cs="Arial"/>
          <w:b/>
          <w:sz w:val="28"/>
          <w:szCs w:val="28"/>
        </w:rPr>
        <w:t>20</w:t>
      </w:r>
      <w:r w:rsidR="00F177C2" w:rsidRPr="00F177C2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F177C2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5D05D6" w:rsidRPr="00F177C2" w:rsidRDefault="00887D71" w:rsidP="0076199D">
      <w:pPr>
        <w:jc w:val="both"/>
        <w:rPr>
          <w:rFonts w:ascii="Century Gothic" w:hAnsi="Century Gothic" w:cs="Arial"/>
        </w:rPr>
      </w:pPr>
      <w:r w:rsidRPr="00F177C2">
        <w:rPr>
          <w:rFonts w:ascii="Century Gothic" w:hAnsi="Century Gothic" w:cs="Arial"/>
        </w:rPr>
        <w:t xml:space="preserve">Indico ao </w:t>
      </w:r>
      <w:r w:rsidR="003F4B2B" w:rsidRPr="00F177C2">
        <w:rPr>
          <w:rFonts w:ascii="Century Gothic" w:hAnsi="Century Gothic" w:cs="Arial"/>
        </w:rPr>
        <w:t xml:space="preserve">Exmo. </w:t>
      </w:r>
      <w:r w:rsidRPr="00F177C2">
        <w:rPr>
          <w:rFonts w:ascii="Century Gothic" w:hAnsi="Century Gothic" w:cs="Arial"/>
        </w:rPr>
        <w:t xml:space="preserve">Sr. </w:t>
      </w:r>
      <w:r w:rsidR="000E1407" w:rsidRPr="00F177C2">
        <w:rPr>
          <w:rFonts w:ascii="Century Gothic" w:hAnsi="Century Gothic" w:cs="Arial"/>
        </w:rPr>
        <w:t xml:space="preserve">Prefeito Municipal que providencie junto a secretaria responsável, </w:t>
      </w:r>
      <w:r w:rsidR="005D05D6" w:rsidRPr="00F177C2">
        <w:rPr>
          <w:rFonts w:ascii="Century Gothic" w:hAnsi="Century Gothic" w:cs="Arial"/>
        </w:rPr>
        <w:t>a</w:t>
      </w:r>
      <w:r w:rsidR="00286B97" w:rsidRPr="00F177C2">
        <w:rPr>
          <w:rFonts w:ascii="Century Gothic" w:hAnsi="Century Gothic" w:cs="Arial"/>
        </w:rPr>
        <w:t xml:space="preserve"> Construção de uma Praça, com </w:t>
      </w:r>
      <w:r w:rsidR="00145FF8" w:rsidRPr="00F177C2">
        <w:rPr>
          <w:rFonts w:ascii="Century Gothic" w:hAnsi="Century Gothic" w:cs="Arial"/>
        </w:rPr>
        <w:t>Playground, Q</w:t>
      </w:r>
      <w:r w:rsidR="00C055F3" w:rsidRPr="00F177C2">
        <w:rPr>
          <w:rFonts w:ascii="Century Gothic" w:hAnsi="Century Gothic" w:cs="Arial"/>
        </w:rPr>
        <w:t>uadra</w:t>
      </w:r>
      <w:r w:rsidR="00145FF8" w:rsidRPr="00F177C2">
        <w:rPr>
          <w:rFonts w:ascii="Century Gothic" w:hAnsi="Century Gothic" w:cs="Arial"/>
        </w:rPr>
        <w:t xml:space="preserve"> Poli E</w:t>
      </w:r>
      <w:r w:rsidR="00C055F3" w:rsidRPr="00F177C2">
        <w:rPr>
          <w:rFonts w:ascii="Century Gothic" w:hAnsi="Century Gothic" w:cs="Arial"/>
        </w:rPr>
        <w:t>sportiva</w:t>
      </w:r>
      <w:r w:rsidR="00286B97" w:rsidRPr="00F177C2">
        <w:rPr>
          <w:rFonts w:ascii="Century Gothic" w:hAnsi="Century Gothic" w:cs="Arial"/>
        </w:rPr>
        <w:t xml:space="preserve"> e</w:t>
      </w:r>
      <w:r w:rsidR="00541CDC" w:rsidRPr="00F177C2">
        <w:rPr>
          <w:rFonts w:ascii="Century Gothic" w:hAnsi="Century Gothic" w:cs="Arial"/>
        </w:rPr>
        <w:t xml:space="preserve"> Instalação de Academia Popular</w:t>
      </w:r>
      <w:r w:rsidR="00C055F3" w:rsidRPr="00F177C2">
        <w:rPr>
          <w:rFonts w:ascii="Century Gothic" w:hAnsi="Century Gothic" w:cs="Arial"/>
        </w:rPr>
        <w:t xml:space="preserve">, no </w:t>
      </w:r>
      <w:r w:rsidR="00280849" w:rsidRPr="00F177C2">
        <w:rPr>
          <w:rFonts w:ascii="Century Gothic" w:hAnsi="Century Gothic" w:cs="Arial"/>
        </w:rPr>
        <w:t>bairro São José</w:t>
      </w:r>
      <w:r w:rsidR="005D05D6" w:rsidRPr="00F177C2">
        <w:rPr>
          <w:rFonts w:ascii="Century Gothic" w:hAnsi="Century Gothic" w:cs="Arial"/>
        </w:rPr>
        <w:t>- Aracruz/ES.</w:t>
      </w:r>
    </w:p>
    <w:p w:rsidR="008C7483" w:rsidRPr="00F177C2" w:rsidRDefault="005D05D6" w:rsidP="00D0410F">
      <w:pPr>
        <w:rPr>
          <w:rFonts w:ascii="Century Gothic" w:hAnsi="Century Gothic" w:cs="Arial"/>
        </w:rPr>
      </w:pPr>
      <w:r w:rsidRPr="00F177C2">
        <w:rPr>
          <w:rFonts w:ascii="Century Gothic" w:hAnsi="Century Gothic" w:cs="Arial"/>
        </w:rPr>
        <w:t xml:space="preserve">  </w:t>
      </w:r>
    </w:p>
    <w:p w:rsidR="00F43CE9" w:rsidRPr="00F177C2" w:rsidRDefault="00F43CE9" w:rsidP="00F43CE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F177C2">
        <w:rPr>
          <w:rFonts w:ascii="Century Gothic" w:hAnsi="Century Gothic" w:cs="Arial"/>
          <w:b/>
          <w:sz w:val="28"/>
          <w:szCs w:val="28"/>
        </w:rPr>
        <w:t>JUSTIFICATIVA</w:t>
      </w:r>
    </w:p>
    <w:p w:rsidR="008D2C88" w:rsidRPr="00F177C2" w:rsidRDefault="008D2C88" w:rsidP="00C055F3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4B353D" w:rsidRPr="00F177C2" w:rsidRDefault="00F43CE9" w:rsidP="00C055F3">
      <w:pPr>
        <w:jc w:val="both"/>
        <w:rPr>
          <w:rFonts w:ascii="Century Gothic" w:hAnsi="Century Gothic" w:cs="Arial"/>
        </w:rPr>
      </w:pPr>
      <w:r w:rsidRPr="00F177C2">
        <w:rPr>
          <w:rFonts w:ascii="Century Gothic" w:hAnsi="Century Gothic" w:cs="Arial"/>
        </w:rPr>
        <w:t>A necessidade</w:t>
      </w:r>
      <w:r w:rsidR="00D0742F" w:rsidRPr="00F177C2">
        <w:rPr>
          <w:rFonts w:ascii="Century Gothic" w:hAnsi="Century Gothic" w:cs="Arial"/>
        </w:rPr>
        <w:t xml:space="preserve"> da presente indicação prende-se ao fato de que</w:t>
      </w:r>
      <w:r w:rsidR="00C055F3" w:rsidRPr="00F177C2">
        <w:rPr>
          <w:rFonts w:ascii="Century Gothic" w:hAnsi="Century Gothic" w:cs="Arial"/>
        </w:rPr>
        <w:t xml:space="preserve">, no Bairro </w:t>
      </w:r>
      <w:r w:rsidR="00280849" w:rsidRPr="00F177C2">
        <w:rPr>
          <w:rFonts w:ascii="Century Gothic" w:hAnsi="Century Gothic" w:cs="Arial"/>
        </w:rPr>
        <w:t>São José</w:t>
      </w:r>
      <w:r w:rsidR="00D9460B" w:rsidRPr="00F177C2">
        <w:rPr>
          <w:rFonts w:ascii="Century Gothic" w:hAnsi="Century Gothic" w:cs="Arial"/>
        </w:rPr>
        <w:t>,</w:t>
      </w:r>
      <w:r w:rsidR="00286B97" w:rsidRPr="00F177C2">
        <w:rPr>
          <w:rFonts w:ascii="Century Gothic" w:hAnsi="Century Gothic" w:cs="Arial"/>
        </w:rPr>
        <w:t xml:space="preserve"> não existe </w:t>
      </w:r>
      <w:r w:rsidR="00B64CA7" w:rsidRPr="00F177C2">
        <w:rPr>
          <w:rFonts w:ascii="Century Gothic" w:hAnsi="Century Gothic" w:cs="Arial"/>
        </w:rPr>
        <w:t>opções de recreação</w:t>
      </w:r>
      <w:r w:rsidR="00B43533" w:rsidRPr="00F177C2">
        <w:rPr>
          <w:rFonts w:ascii="Century Gothic" w:hAnsi="Century Gothic" w:cs="Arial"/>
        </w:rPr>
        <w:t>,</w:t>
      </w:r>
      <w:r w:rsidR="00B64CA7" w:rsidRPr="00F177C2">
        <w:rPr>
          <w:rFonts w:ascii="Century Gothic" w:hAnsi="Century Gothic" w:cs="Arial"/>
        </w:rPr>
        <w:t xml:space="preserve"> e a construção de uma Praça é uma </w:t>
      </w:r>
      <w:r w:rsidR="004B353D" w:rsidRPr="00F177C2">
        <w:rPr>
          <w:rFonts w:ascii="Century Gothic" w:hAnsi="Century Gothic" w:cs="Arial"/>
        </w:rPr>
        <w:t>reinvindicação</w:t>
      </w:r>
      <w:r w:rsidR="00B64CA7" w:rsidRPr="00F177C2">
        <w:rPr>
          <w:rFonts w:ascii="Century Gothic" w:hAnsi="Century Gothic" w:cs="Arial"/>
        </w:rPr>
        <w:t xml:space="preserve"> antiga dos moradores</w:t>
      </w:r>
      <w:r w:rsidR="004B353D" w:rsidRPr="00F177C2">
        <w:rPr>
          <w:rFonts w:ascii="Century Gothic" w:hAnsi="Century Gothic" w:cs="Arial"/>
        </w:rPr>
        <w:t>,</w:t>
      </w:r>
      <w:r w:rsidR="00B64CA7" w:rsidRPr="00F177C2">
        <w:rPr>
          <w:rFonts w:ascii="Century Gothic" w:hAnsi="Century Gothic" w:cs="Arial"/>
        </w:rPr>
        <w:t xml:space="preserve"> que carecem de um local digno e seguro, onde possam levar seus filhos para entretenimento e lazer, e</w:t>
      </w:r>
      <w:r w:rsidR="004B353D" w:rsidRPr="00F177C2">
        <w:rPr>
          <w:rFonts w:ascii="Century Gothic" w:hAnsi="Century Gothic" w:cs="Arial"/>
        </w:rPr>
        <w:t xml:space="preserve"> os</w:t>
      </w:r>
      <w:r w:rsidR="00B64CA7" w:rsidRPr="00F177C2">
        <w:rPr>
          <w:rFonts w:ascii="Century Gothic" w:hAnsi="Century Gothic" w:cs="Arial"/>
        </w:rPr>
        <w:t xml:space="preserve"> adultos e idosos para o necessário convívio em comunidade, além de proporcionar qualidade de vida e </w:t>
      </w:r>
      <w:r w:rsidR="004B353D" w:rsidRPr="00F177C2">
        <w:rPr>
          <w:rFonts w:ascii="Century Gothic" w:hAnsi="Century Gothic" w:cs="Arial"/>
        </w:rPr>
        <w:t>beleza no Bairro</w:t>
      </w:r>
      <w:r w:rsidR="00C055F3" w:rsidRPr="00F177C2">
        <w:rPr>
          <w:rFonts w:ascii="Century Gothic" w:hAnsi="Century Gothic" w:cs="Arial"/>
        </w:rPr>
        <w:t xml:space="preserve">, Ressalvo ainda  que no referido Bairro existe um local improvisado pelos moradores onde os mesmos passam seus momentos de lazer </w:t>
      </w:r>
      <w:r w:rsidR="00D9460B" w:rsidRPr="00F177C2">
        <w:rPr>
          <w:rFonts w:ascii="Century Gothic" w:hAnsi="Century Gothic" w:cs="Arial"/>
        </w:rPr>
        <w:t>,</w:t>
      </w:r>
      <w:r w:rsidR="00F177C2" w:rsidRPr="00F177C2">
        <w:rPr>
          <w:rFonts w:ascii="Century Gothic" w:hAnsi="Century Gothic" w:cs="Arial"/>
          <w:shd w:val="clear" w:color="auto" w:fill="FFFFFF"/>
        </w:rPr>
        <w:t xml:space="preserve"> </w:t>
      </w:r>
      <w:r w:rsidR="00F177C2" w:rsidRPr="00F177C2">
        <w:rPr>
          <w:rFonts w:ascii="Century Gothic" w:hAnsi="Century Gothic" w:cs="Arial"/>
          <w:shd w:val="clear" w:color="auto" w:fill="FFFFFF"/>
        </w:rPr>
        <w:t>O benefício social se relaciona com as possibilidades que as praças oferecem à população. De um simples gramado sombreado, à locais com quadras e jardins projetados as praças oferecem oportunidades para quem deseja relaxar, praticar uma atividade,</w:t>
      </w:r>
      <w:r w:rsidR="00F177C2" w:rsidRPr="00F177C2">
        <w:rPr>
          <w:rFonts w:ascii="Century Gothic" w:hAnsi="Century Gothic" w:cs="Arial"/>
          <w:shd w:val="clear" w:color="auto" w:fill="FFFFFF"/>
        </w:rPr>
        <w:t xml:space="preserve"> </w:t>
      </w:r>
      <w:r w:rsidR="00F177C2" w:rsidRPr="00F177C2">
        <w:rPr>
          <w:rFonts w:ascii="Century Gothic" w:hAnsi="Century Gothic" w:cs="Arial"/>
          <w:shd w:val="clear" w:color="auto" w:fill="FFFFFF"/>
        </w:rPr>
        <w:t xml:space="preserve">uma praça pode adquirir diferentes tipologias. Uma praça jardim assume um sentido de contemplação do paisagismo em locais onde a circulação é priorizada, diferente de uma praça seca que assume a função de criar um local de encontro social com a presença de largos históricos. Ou seja, elas são capazes de criar essa diversificação da paisagem construída e participar do embelezamento da cidade. planejar um encontro ou se reunir para um protesto. Ela funciona como um local de interações e trocas de </w:t>
      </w:r>
      <w:proofErr w:type="spellStart"/>
      <w:r w:rsidR="00F177C2" w:rsidRPr="00F177C2">
        <w:rPr>
          <w:rFonts w:ascii="Century Gothic" w:hAnsi="Century Gothic" w:cs="Arial"/>
          <w:shd w:val="clear" w:color="auto" w:fill="FFFFFF"/>
        </w:rPr>
        <w:t>idéias</w:t>
      </w:r>
      <w:proofErr w:type="spellEnd"/>
      <w:r w:rsidR="00F177C2" w:rsidRPr="00F177C2">
        <w:rPr>
          <w:rFonts w:ascii="Century Gothic" w:hAnsi="Century Gothic" w:cs="Arial"/>
          <w:shd w:val="clear" w:color="auto" w:fill="FFFFFF"/>
        </w:rPr>
        <w:t>, características básicas da vida urbana ao ar livre.</w:t>
      </w:r>
      <w:r w:rsidR="00D9460B" w:rsidRPr="00F177C2">
        <w:rPr>
          <w:rFonts w:ascii="Century Gothic" w:hAnsi="Century Gothic" w:cs="Arial"/>
        </w:rPr>
        <w:t xml:space="preserve"> </w:t>
      </w:r>
      <w:r w:rsidR="00280849" w:rsidRPr="00F177C2">
        <w:rPr>
          <w:rFonts w:ascii="Century Gothic" w:hAnsi="Century Gothic" w:cs="Arial"/>
        </w:rPr>
        <w:t>os moradores sugerem</w:t>
      </w:r>
      <w:r w:rsidR="00C055F3" w:rsidRPr="00F177C2">
        <w:rPr>
          <w:rFonts w:ascii="Century Gothic" w:hAnsi="Century Gothic" w:cs="Arial"/>
        </w:rPr>
        <w:t xml:space="preserve"> que a obra indicada seja</w:t>
      </w:r>
      <w:r w:rsidR="00280849" w:rsidRPr="00F177C2">
        <w:rPr>
          <w:rFonts w:ascii="Century Gothic" w:hAnsi="Century Gothic" w:cs="Arial"/>
        </w:rPr>
        <w:t xml:space="preserve"> feita</w:t>
      </w:r>
      <w:r w:rsidR="00C055F3" w:rsidRPr="00F177C2">
        <w:rPr>
          <w:rFonts w:ascii="Century Gothic" w:hAnsi="Century Gothic" w:cs="Arial"/>
        </w:rPr>
        <w:t xml:space="preserve"> neste </w:t>
      </w:r>
      <w:proofErr w:type="gramStart"/>
      <w:r w:rsidR="00C055F3" w:rsidRPr="00F177C2">
        <w:rPr>
          <w:rFonts w:ascii="Century Gothic" w:hAnsi="Century Gothic" w:cs="Arial"/>
        </w:rPr>
        <w:t>local ,</w:t>
      </w:r>
      <w:proofErr w:type="gramEnd"/>
      <w:r w:rsidR="00C055F3" w:rsidRPr="00F177C2">
        <w:rPr>
          <w:rFonts w:ascii="Century Gothic" w:hAnsi="Century Gothic" w:cs="Arial"/>
        </w:rPr>
        <w:t xml:space="preserve"> segue junto a esta indicação fotos do local.</w:t>
      </w:r>
    </w:p>
    <w:p w:rsidR="001C602F" w:rsidRPr="00F177C2" w:rsidRDefault="001C602F" w:rsidP="00C055F3">
      <w:pPr>
        <w:jc w:val="both"/>
        <w:rPr>
          <w:rFonts w:ascii="Century Gothic" w:hAnsi="Century Gothic" w:cs="Arial"/>
        </w:rPr>
      </w:pPr>
    </w:p>
    <w:p w:rsidR="008D2C88" w:rsidRPr="00F177C2" w:rsidRDefault="00D0742F" w:rsidP="00C055F3">
      <w:pPr>
        <w:jc w:val="both"/>
        <w:rPr>
          <w:rFonts w:ascii="Century Gothic" w:hAnsi="Century Gothic" w:cs="Arial"/>
        </w:rPr>
      </w:pPr>
      <w:r w:rsidRPr="00F177C2">
        <w:rPr>
          <w:rFonts w:ascii="Century Gothic" w:hAnsi="Century Gothic" w:cs="Arial"/>
        </w:rPr>
        <w:t xml:space="preserve"> Esperando ter demonstrado a real necessidade da presente indicação, subscrevo-me. </w:t>
      </w:r>
    </w:p>
    <w:p w:rsidR="00CB4B2D" w:rsidRPr="00F177C2" w:rsidRDefault="00CB4B2D" w:rsidP="00D0742F">
      <w:pPr>
        <w:rPr>
          <w:rFonts w:ascii="Century Gothic" w:hAnsi="Century Gothic" w:cs="Arial"/>
        </w:rPr>
      </w:pPr>
    </w:p>
    <w:p w:rsidR="00CB4B2D" w:rsidRPr="00F177C2" w:rsidRDefault="00A47882" w:rsidP="00D0742F">
      <w:pPr>
        <w:rPr>
          <w:rFonts w:ascii="Century Gothic" w:hAnsi="Century Gothic" w:cs="Arial"/>
        </w:rPr>
      </w:pPr>
      <w:r w:rsidRPr="00F177C2">
        <w:rPr>
          <w:rFonts w:ascii="Century Gothic" w:hAnsi="Century Gothic" w:cs="Arial"/>
        </w:rPr>
        <w:t xml:space="preserve">Aracruz/ES, </w:t>
      </w:r>
      <w:r w:rsidR="00F177C2" w:rsidRPr="00F177C2">
        <w:rPr>
          <w:rFonts w:ascii="Century Gothic" w:hAnsi="Century Gothic" w:cs="Arial"/>
        </w:rPr>
        <w:t>08</w:t>
      </w:r>
      <w:r w:rsidR="00CB4B2D" w:rsidRPr="00F177C2">
        <w:rPr>
          <w:rFonts w:ascii="Century Gothic" w:hAnsi="Century Gothic" w:cs="Arial"/>
        </w:rPr>
        <w:t xml:space="preserve"> de </w:t>
      </w:r>
      <w:r w:rsidR="00F177C2" w:rsidRPr="00F177C2">
        <w:rPr>
          <w:rFonts w:ascii="Century Gothic" w:hAnsi="Century Gothic" w:cs="Arial"/>
        </w:rPr>
        <w:t>junho</w:t>
      </w:r>
      <w:r w:rsidR="00A740C0" w:rsidRPr="00F177C2">
        <w:rPr>
          <w:rFonts w:ascii="Century Gothic" w:hAnsi="Century Gothic" w:cs="Arial"/>
        </w:rPr>
        <w:t xml:space="preserve"> 20</w:t>
      </w:r>
      <w:r w:rsidR="00F177C2" w:rsidRPr="00F177C2">
        <w:rPr>
          <w:rFonts w:ascii="Century Gothic" w:hAnsi="Century Gothic" w:cs="Arial"/>
        </w:rPr>
        <w:t>21</w:t>
      </w:r>
      <w:r w:rsidR="00CB4B2D" w:rsidRPr="00F177C2">
        <w:rPr>
          <w:rFonts w:ascii="Century Gothic" w:hAnsi="Century Gothic" w:cs="Arial"/>
        </w:rPr>
        <w:t xml:space="preserve">. </w:t>
      </w:r>
    </w:p>
    <w:p w:rsidR="008D2C88" w:rsidRPr="00F177C2" w:rsidRDefault="008D2C88" w:rsidP="00D0742F">
      <w:pPr>
        <w:rPr>
          <w:rFonts w:ascii="Century Gothic" w:hAnsi="Century Gothic" w:cs="Arial"/>
        </w:rPr>
      </w:pPr>
    </w:p>
    <w:p w:rsidR="00A740C0" w:rsidRPr="00F177C2" w:rsidRDefault="005417E1" w:rsidP="008D2C88">
      <w:pPr>
        <w:jc w:val="center"/>
        <w:rPr>
          <w:rFonts w:ascii="Century Gothic" w:hAnsi="Century Gothic" w:cs="Arial"/>
          <w:b/>
        </w:rPr>
      </w:pPr>
      <w:r w:rsidRPr="00F177C2">
        <w:rPr>
          <w:rFonts w:ascii="Century Gothic" w:hAnsi="Century Gothic" w:cs="Arial"/>
          <w:b/>
        </w:rPr>
        <w:t>JOSÉ GOMES DOS SANTOS</w:t>
      </w:r>
      <w:r w:rsidR="001C602F" w:rsidRPr="00F177C2">
        <w:rPr>
          <w:rFonts w:ascii="Century Gothic" w:hAnsi="Century Gothic" w:cs="Arial"/>
          <w:b/>
        </w:rPr>
        <w:t xml:space="preserve"> </w:t>
      </w:r>
    </w:p>
    <w:p w:rsidR="008D2C88" w:rsidRPr="00F177C2" w:rsidRDefault="001C602F" w:rsidP="00F177C2">
      <w:pPr>
        <w:jc w:val="center"/>
        <w:rPr>
          <w:rFonts w:ascii="Century Gothic" w:hAnsi="Century Gothic" w:cs="Arial"/>
          <w:b/>
        </w:rPr>
      </w:pPr>
      <w:r w:rsidRPr="00F177C2">
        <w:rPr>
          <w:rFonts w:ascii="Century Gothic" w:hAnsi="Century Gothic" w:cs="Arial"/>
          <w:b/>
        </w:rPr>
        <w:t>LULA</w:t>
      </w:r>
      <w:r w:rsidR="00F177C2" w:rsidRPr="00F177C2">
        <w:rPr>
          <w:rFonts w:ascii="Century Gothic" w:hAnsi="Century Gothic" w:cs="Arial"/>
          <w:b/>
        </w:rPr>
        <w:t>-</w:t>
      </w:r>
      <w:r w:rsidR="008D2C88" w:rsidRPr="00F177C2">
        <w:rPr>
          <w:rFonts w:ascii="Century Gothic" w:hAnsi="Century Gothic" w:cs="Arial"/>
          <w:b/>
        </w:rPr>
        <w:t>Vereador</w:t>
      </w:r>
      <w:r w:rsidR="00A740C0" w:rsidRPr="00F177C2">
        <w:rPr>
          <w:rFonts w:ascii="Century Gothic" w:hAnsi="Century Gothic" w:cs="Arial"/>
          <w:b/>
        </w:rPr>
        <w:t xml:space="preserve"> (</w:t>
      </w:r>
      <w:r w:rsidR="00F177C2" w:rsidRPr="00F177C2">
        <w:rPr>
          <w:rFonts w:ascii="Century Gothic" w:hAnsi="Century Gothic" w:cs="Arial"/>
          <w:b/>
        </w:rPr>
        <w:t>DC</w:t>
      </w:r>
      <w:r w:rsidR="00A740C0" w:rsidRPr="00F177C2">
        <w:rPr>
          <w:rFonts w:ascii="Century Gothic" w:hAnsi="Century Gothic" w:cs="Arial"/>
          <w:b/>
        </w:rPr>
        <w:t>)</w:t>
      </w:r>
    </w:p>
    <w:p w:rsidR="00F177C2" w:rsidRDefault="00F177C2" w:rsidP="008D2C88">
      <w:pPr>
        <w:jc w:val="center"/>
        <w:rPr>
          <w:rFonts w:ascii="Century Gothic" w:hAnsi="Century Gothic" w:cs="Arial"/>
          <w:b/>
        </w:rPr>
      </w:pPr>
    </w:p>
    <w:p w:rsidR="00F177C2" w:rsidRDefault="00F177C2" w:rsidP="00F177C2">
      <w:pPr>
        <w:rPr>
          <w:rFonts w:ascii="Century Gothic" w:hAnsi="Century Gothic" w:cs="Arial"/>
          <w:b/>
        </w:rPr>
      </w:pPr>
    </w:p>
    <w:p w:rsidR="00280849" w:rsidRPr="00F177C2" w:rsidRDefault="00F177C2" w:rsidP="008D2C88">
      <w:pPr>
        <w:jc w:val="center"/>
        <w:rPr>
          <w:rFonts w:ascii="Century Gothic" w:hAnsi="Century Gothic" w:cs="Arial"/>
          <w:b/>
        </w:rPr>
      </w:pPr>
      <w:r w:rsidRPr="00F177C2">
        <w:rPr>
          <w:rFonts w:ascii="Century Gothic" w:hAnsi="Century Gothic" w:cs="Arial"/>
          <w:b/>
        </w:rPr>
        <w:t>FOTO</w:t>
      </w:r>
    </w:p>
    <w:p w:rsidR="00F177C2" w:rsidRPr="00F177C2" w:rsidRDefault="00F177C2" w:rsidP="008D2C88">
      <w:pPr>
        <w:jc w:val="center"/>
        <w:rPr>
          <w:rFonts w:ascii="Century Gothic" w:hAnsi="Century Gothic" w:cs="Arial"/>
          <w:b/>
        </w:rPr>
      </w:pPr>
    </w:p>
    <w:p w:rsidR="00280849" w:rsidRPr="00F177C2" w:rsidRDefault="00280849" w:rsidP="008D2C88">
      <w:pPr>
        <w:jc w:val="center"/>
        <w:rPr>
          <w:rFonts w:ascii="Century Gothic" w:hAnsi="Century Gothic" w:cs="Arial"/>
          <w:b/>
        </w:rPr>
      </w:pPr>
    </w:p>
    <w:p w:rsidR="00F177C2" w:rsidRPr="00F177C2" w:rsidRDefault="00F177C2" w:rsidP="008D2C88">
      <w:pPr>
        <w:jc w:val="center"/>
        <w:rPr>
          <w:rFonts w:ascii="Century Gothic" w:hAnsi="Century Gothic" w:cs="Arial"/>
          <w:b/>
          <w:noProof/>
        </w:rPr>
      </w:pPr>
      <w:r w:rsidRPr="00F177C2">
        <w:rPr>
          <w:rFonts w:ascii="Century Gothic" w:hAnsi="Century Gothic" w:cs="Arial"/>
          <w:b/>
          <w:noProof/>
        </w:rPr>
        <w:drawing>
          <wp:inline distT="0" distB="0" distL="0" distR="0">
            <wp:extent cx="6286500" cy="3533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71"/>
                    <a:stretch/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7C2" w:rsidRPr="00F177C2" w:rsidRDefault="00F177C2" w:rsidP="00F177C2">
      <w:pPr>
        <w:rPr>
          <w:rFonts w:ascii="Century Gothic" w:hAnsi="Century Gothic" w:cs="Arial"/>
        </w:rPr>
      </w:pPr>
    </w:p>
    <w:p w:rsidR="00F177C2" w:rsidRPr="00F177C2" w:rsidRDefault="00F177C2" w:rsidP="00F177C2">
      <w:pPr>
        <w:rPr>
          <w:rFonts w:ascii="Century Gothic" w:hAnsi="Century Gothic" w:cs="Arial"/>
        </w:rPr>
      </w:pPr>
    </w:p>
    <w:p w:rsidR="00F177C2" w:rsidRPr="00F177C2" w:rsidRDefault="00F177C2" w:rsidP="00F177C2">
      <w:pPr>
        <w:rPr>
          <w:rFonts w:ascii="Century Gothic" w:hAnsi="Century Gothic" w:cs="Arial"/>
        </w:rPr>
      </w:pPr>
    </w:p>
    <w:p w:rsidR="00F177C2" w:rsidRPr="00F177C2" w:rsidRDefault="00F177C2" w:rsidP="00F177C2">
      <w:pPr>
        <w:rPr>
          <w:rFonts w:ascii="Century Gothic" w:hAnsi="Century Gothic" w:cs="Arial"/>
        </w:rPr>
      </w:pPr>
    </w:p>
    <w:p w:rsidR="00F177C2" w:rsidRPr="00F177C2" w:rsidRDefault="00F177C2" w:rsidP="00F177C2">
      <w:pPr>
        <w:rPr>
          <w:rFonts w:ascii="Century Gothic" w:hAnsi="Century Gothic" w:cs="Arial"/>
        </w:rPr>
      </w:pPr>
    </w:p>
    <w:p w:rsidR="00F177C2" w:rsidRPr="00F177C2" w:rsidRDefault="00F177C2" w:rsidP="00F177C2">
      <w:pPr>
        <w:rPr>
          <w:rFonts w:ascii="Century Gothic" w:hAnsi="Century Gothic" w:cs="Arial"/>
        </w:rPr>
      </w:pPr>
      <w:bookmarkStart w:id="0" w:name="_GoBack"/>
      <w:bookmarkEnd w:id="0"/>
    </w:p>
    <w:p w:rsidR="00F177C2" w:rsidRPr="00F177C2" w:rsidRDefault="00F177C2" w:rsidP="00F177C2">
      <w:pPr>
        <w:rPr>
          <w:rFonts w:ascii="Century Gothic" w:hAnsi="Century Gothic" w:cs="Arial"/>
          <w:b/>
          <w:noProof/>
        </w:rPr>
      </w:pPr>
    </w:p>
    <w:p w:rsidR="00F177C2" w:rsidRPr="00F177C2" w:rsidRDefault="00F177C2" w:rsidP="00F177C2">
      <w:pPr>
        <w:jc w:val="center"/>
        <w:rPr>
          <w:rFonts w:ascii="Century Gothic" w:hAnsi="Century Gothic" w:cs="Arial"/>
          <w:b/>
        </w:rPr>
      </w:pPr>
      <w:r w:rsidRPr="00F177C2">
        <w:rPr>
          <w:rFonts w:ascii="Century Gothic" w:hAnsi="Century Gothic" w:cs="Arial"/>
        </w:rPr>
        <w:tab/>
      </w:r>
      <w:r w:rsidRPr="00F177C2">
        <w:rPr>
          <w:rFonts w:ascii="Century Gothic" w:hAnsi="Century Gothic" w:cs="Arial"/>
          <w:b/>
        </w:rPr>
        <w:t xml:space="preserve">JOSÉ GOMES DOS SANTOS </w:t>
      </w:r>
    </w:p>
    <w:p w:rsidR="00F177C2" w:rsidRPr="00F177C2" w:rsidRDefault="00F177C2" w:rsidP="00F177C2">
      <w:pPr>
        <w:jc w:val="center"/>
        <w:rPr>
          <w:rFonts w:ascii="Century Gothic" w:hAnsi="Century Gothic" w:cs="Arial"/>
          <w:b/>
        </w:rPr>
      </w:pPr>
      <w:r w:rsidRPr="00F177C2">
        <w:rPr>
          <w:rFonts w:ascii="Century Gothic" w:hAnsi="Century Gothic" w:cs="Arial"/>
          <w:b/>
        </w:rPr>
        <w:t>LULA-Vereador (DC)</w:t>
      </w:r>
    </w:p>
    <w:p w:rsidR="00F177C2" w:rsidRPr="00F177C2" w:rsidRDefault="00F177C2" w:rsidP="00F177C2">
      <w:pPr>
        <w:tabs>
          <w:tab w:val="left" w:pos="5550"/>
        </w:tabs>
        <w:rPr>
          <w:rFonts w:ascii="Century Gothic" w:hAnsi="Century Gothic" w:cs="Arial"/>
        </w:rPr>
      </w:pPr>
    </w:p>
    <w:sectPr w:rsidR="00F177C2" w:rsidRPr="00F177C2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0F8" w:rsidRDefault="004D70F8">
      <w:r>
        <w:separator/>
      </w:r>
    </w:p>
  </w:endnote>
  <w:endnote w:type="continuationSeparator" w:id="0">
    <w:p w:rsidR="004D70F8" w:rsidRDefault="004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0F8" w:rsidRDefault="004D70F8">
      <w:r>
        <w:separator/>
      </w:r>
    </w:p>
  </w:footnote>
  <w:footnote w:type="continuationSeparator" w:id="0">
    <w:p w:rsidR="004D70F8" w:rsidRDefault="004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83A46"/>
    <w:rsid w:val="00086C91"/>
    <w:rsid w:val="00095F64"/>
    <w:rsid w:val="000B447E"/>
    <w:rsid w:val="000C5171"/>
    <w:rsid w:val="000E1407"/>
    <w:rsid w:val="000E1CA4"/>
    <w:rsid w:val="001153CE"/>
    <w:rsid w:val="00145FF8"/>
    <w:rsid w:val="00185C07"/>
    <w:rsid w:val="001A6471"/>
    <w:rsid w:val="001C602F"/>
    <w:rsid w:val="001F6B09"/>
    <w:rsid w:val="00206B48"/>
    <w:rsid w:val="002207E0"/>
    <w:rsid w:val="00243637"/>
    <w:rsid w:val="00280849"/>
    <w:rsid w:val="00286B97"/>
    <w:rsid w:val="002B63CF"/>
    <w:rsid w:val="002C5921"/>
    <w:rsid w:val="00307694"/>
    <w:rsid w:val="00314F8E"/>
    <w:rsid w:val="00320BAB"/>
    <w:rsid w:val="00374841"/>
    <w:rsid w:val="0039741C"/>
    <w:rsid w:val="003D1383"/>
    <w:rsid w:val="003F0FD5"/>
    <w:rsid w:val="003F4B2B"/>
    <w:rsid w:val="00403590"/>
    <w:rsid w:val="00451CC2"/>
    <w:rsid w:val="00454240"/>
    <w:rsid w:val="004636A6"/>
    <w:rsid w:val="00472976"/>
    <w:rsid w:val="00493E6D"/>
    <w:rsid w:val="004B18AE"/>
    <w:rsid w:val="004B249D"/>
    <w:rsid w:val="004B353D"/>
    <w:rsid w:val="004B5FB2"/>
    <w:rsid w:val="004C5778"/>
    <w:rsid w:val="004D32F1"/>
    <w:rsid w:val="004D70F8"/>
    <w:rsid w:val="005417E1"/>
    <w:rsid w:val="00541CDC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78BE"/>
    <w:rsid w:val="006A207A"/>
    <w:rsid w:val="00700312"/>
    <w:rsid w:val="00735C4B"/>
    <w:rsid w:val="0076199D"/>
    <w:rsid w:val="00762C85"/>
    <w:rsid w:val="00795922"/>
    <w:rsid w:val="007C3FDD"/>
    <w:rsid w:val="008040F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E5D49"/>
    <w:rsid w:val="008F33F1"/>
    <w:rsid w:val="00923811"/>
    <w:rsid w:val="0092743F"/>
    <w:rsid w:val="00931860"/>
    <w:rsid w:val="00950639"/>
    <w:rsid w:val="009512C4"/>
    <w:rsid w:val="009B5A3F"/>
    <w:rsid w:val="00A02C64"/>
    <w:rsid w:val="00A23828"/>
    <w:rsid w:val="00A47882"/>
    <w:rsid w:val="00A631FC"/>
    <w:rsid w:val="00A740C0"/>
    <w:rsid w:val="00A74FB4"/>
    <w:rsid w:val="00A8332A"/>
    <w:rsid w:val="00AA0915"/>
    <w:rsid w:val="00AD3FF1"/>
    <w:rsid w:val="00B13C0A"/>
    <w:rsid w:val="00B43533"/>
    <w:rsid w:val="00B50F4E"/>
    <w:rsid w:val="00B64CA7"/>
    <w:rsid w:val="00BC4759"/>
    <w:rsid w:val="00BE64FE"/>
    <w:rsid w:val="00BF05E0"/>
    <w:rsid w:val="00C055F3"/>
    <w:rsid w:val="00C56933"/>
    <w:rsid w:val="00C70639"/>
    <w:rsid w:val="00C75EDE"/>
    <w:rsid w:val="00CB27D1"/>
    <w:rsid w:val="00CB4B2D"/>
    <w:rsid w:val="00CB56C8"/>
    <w:rsid w:val="00CE7F09"/>
    <w:rsid w:val="00D0410F"/>
    <w:rsid w:val="00D0742F"/>
    <w:rsid w:val="00D334A2"/>
    <w:rsid w:val="00D35F16"/>
    <w:rsid w:val="00D448EA"/>
    <w:rsid w:val="00D657CA"/>
    <w:rsid w:val="00D745C4"/>
    <w:rsid w:val="00D9460B"/>
    <w:rsid w:val="00DD4B53"/>
    <w:rsid w:val="00E041B0"/>
    <w:rsid w:val="00E25A02"/>
    <w:rsid w:val="00EB1383"/>
    <w:rsid w:val="00EB7168"/>
    <w:rsid w:val="00ED0673"/>
    <w:rsid w:val="00EE45F4"/>
    <w:rsid w:val="00EF2D5B"/>
    <w:rsid w:val="00EF2E93"/>
    <w:rsid w:val="00F00D59"/>
    <w:rsid w:val="00F01BF8"/>
    <w:rsid w:val="00F14782"/>
    <w:rsid w:val="00F177C2"/>
    <w:rsid w:val="00F25E29"/>
    <w:rsid w:val="00F409C1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4CCF87"/>
  <w15:docId w15:val="{281BC348-B2B1-443F-A011-94B2961F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10DD-0025-4D6D-AB10-D79B0C03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2349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2016-04-27T12:01:00Z</cp:lastPrinted>
  <dcterms:created xsi:type="dcterms:W3CDTF">2021-06-08T19:48:00Z</dcterms:created>
  <dcterms:modified xsi:type="dcterms:W3CDTF">2021-06-08T19:48:00Z</dcterms:modified>
</cp:coreProperties>
</file>