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257821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>O vereador José Gomes dos Santos,</w:t>
      </w:r>
      <w:r w:rsidRPr="00257821">
        <w:rPr>
          <w:rFonts w:ascii="Century Gothic" w:hAnsi="Century Gothic" w:cs="Arial"/>
          <w:b/>
        </w:rPr>
        <w:t xml:space="preserve"> </w:t>
      </w:r>
      <w:r w:rsidR="003437FF" w:rsidRPr="00257821">
        <w:rPr>
          <w:rFonts w:ascii="Century Gothic" w:hAnsi="Century Gothic" w:cs="Arial"/>
        </w:rPr>
        <w:t>infra-assinado</w:t>
      </w:r>
      <w:r w:rsidRPr="00257821">
        <w:rPr>
          <w:rFonts w:ascii="Century Gothic" w:hAnsi="Century Gothic" w:cs="Arial"/>
        </w:rPr>
        <w:t>,</w:t>
      </w:r>
      <w:r w:rsidR="003437FF" w:rsidRPr="00257821">
        <w:rPr>
          <w:rFonts w:ascii="Century Gothic" w:hAnsi="Century Gothic" w:cs="Arial"/>
        </w:rPr>
        <w:t xml:space="preserve"> </w:t>
      </w:r>
      <w:r w:rsidRPr="00257821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257821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257821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257821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257821">
        <w:rPr>
          <w:rFonts w:ascii="Century Gothic" w:eastAsia="BatangChe" w:hAnsi="Century Gothic" w:cs="Arial"/>
          <w:b/>
        </w:rPr>
        <w:t>INDICAÇÃO N</w:t>
      </w:r>
      <w:r w:rsidR="006446F3" w:rsidRPr="00257821">
        <w:rPr>
          <w:rFonts w:ascii="Century Gothic" w:eastAsia="BatangChe" w:hAnsi="Century Gothic" w:cs="Arial"/>
          <w:b/>
        </w:rPr>
        <w:t xml:space="preserve">º    </w:t>
      </w:r>
      <w:r w:rsidR="00AA3C2D" w:rsidRPr="00257821">
        <w:rPr>
          <w:rFonts w:ascii="Century Gothic" w:eastAsia="BatangChe" w:hAnsi="Century Gothic" w:cs="Arial"/>
          <w:b/>
        </w:rPr>
        <w:t xml:space="preserve"> </w:t>
      </w:r>
      <w:r w:rsidR="00871098" w:rsidRPr="00257821">
        <w:rPr>
          <w:rFonts w:ascii="Century Gothic" w:eastAsia="BatangChe" w:hAnsi="Century Gothic" w:cs="Arial"/>
          <w:b/>
        </w:rPr>
        <w:t xml:space="preserve"> </w:t>
      </w:r>
      <w:r w:rsidR="00AA3C2D" w:rsidRPr="00257821">
        <w:rPr>
          <w:rFonts w:ascii="Century Gothic" w:eastAsia="BatangChe" w:hAnsi="Century Gothic" w:cs="Arial"/>
          <w:b/>
        </w:rPr>
        <w:t xml:space="preserve"> </w:t>
      </w:r>
      <w:r w:rsidR="00402662" w:rsidRPr="00257821">
        <w:rPr>
          <w:rFonts w:ascii="Century Gothic" w:eastAsia="BatangChe" w:hAnsi="Century Gothic" w:cs="Arial"/>
          <w:b/>
        </w:rPr>
        <w:t xml:space="preserve">  </w:t>
      </w:r>
      <w:r w:rsidR="00057D1C" w:rsidRPr="00257821">
        <w:rPr>
          <w:rFonts w:ascii="Century Gothic" w:eastAsia="BatangChe" w:hAnsi="Century Gothic" w:cs="Arial"/>
          <w:b/>
        </w:rPr>
        <w:t xml:space="preserve">  </w:t>
      </w:r>
      <w:r w:rsidR="00402662" w:rsidRPr="00257821">
        <w:rPr>
          <w:rFonts w:ascii="Century Gothic" w:eastAsia="BatangChe" w:hAnsi="Century Gothic" w:cs="Arial"/>
          <w:b/>
        </w:rPr>
        <w:t xml:space="preserve"> </w:t>
      </w:r>
      <w:r w:rsidR="00762DC0" w:rsidRPr="00257821">
        <w:rPr>
          <w:rFonts w:ascii="Century Gothic" w:eastAsia="BatangChe" w:hAnsi="Century Gothic" w:cs="Arial"/>
          <w:b/>
        </w:rPr>
        <w:t>20</w:t>
      </w:r>
      <w:r w:rsidR="00257821">
        <w:rPr>
          <w:rFonts w:ascii="Century Gothic" w:eastAsia="BatangChe" w:hAnsi="Century Gothic" w:cs="Arial"/>
          <w:b/>
        </w:rPr>
        <w:t>2</w:t>
      </w:r>
      <w:r w:rsidR="00474921">
        <w:rPr>
          <w:rFonts w:ascii="Century Gothic" w:eastAsia="BatangChe" w:hAnsi="Century Gothic" w:cs="Arial"/>
          <w:b/>
        </w:rPr>
        <w:t>1</w:t>
      </w:r>
      <w:bookmarkStart w:id="0" w:name="_GoBack"/>
      <w:bookmarkEnd w:id="0"/>
    </w:p>
    <w:p w:rsidR="005E452C" w:rsidRPr="00257821" w:rsidRDefault="005E452C" w:rsidP="006446F3">
      <w:pPr>
        <w:rPr>
          <w:rFonts w:ascii="Century Gothic" w:hAnsi="Century Gothic"/>
          <w:b/>
        </w:rPr>
      </w:pPr>
    </w:p>
    <w:p w:rsidR="00B13C0A" w:rsidRPr="00257821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257821" w:rsidRDefault="00887D71" w:rsidP="00291C87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 xml:space="preserve">Indico ao </w:t>
      </w:r>
      <w:r w:rsidR="003F4B2B" w:rsidRPr="00257821">
        <w:rPr>
          <w:rFonts w:ascii="Century Gothic" w:hAnsi="Century Gothic" w:cs="Arial"/>
        </w:rPr>
        <w:t xml:space="preserve">Exmo. </w:t>
      </w:r>
      <w:proofErr w:type="spellStart"/>
      <w:r w:rsidR="00AA3C2D" w:rsidRPr="00257821">
        <w:rPr>
          <w:rFonts w:ascii="Century Gothic" w:hAnsi="Century Gothic" w:cs="Arial"/>
        </w:rPr>
        <w:t>Sr</w:t>
      </w:r>
      <w:proofErr w:type="spellEnd"/>
      <w:r w:rsidRPr="00257821">
        <w:rPr>
          <w:rFonts w:ascii="Century Gothic" w:hAnsi="Century Gothic" w:cs="Arial"/>
        </w:rPr>
        <w:t xml:space="preserve"> </w:t>
      </w:r>
      <w:r w:rsidR="000E1407" w:rsidRPr="00257821">
        <w:rPr>
          <w:rFonts w:ascii="Century Gothic" w:hAnsi="Century Gothic" w:cs="Arial"/>
        </w:rPr>
        <w:t xml:space="preserve">Prefeito Municipal que providencie junto </w:t>
      </w:r>
      <w:r w:rsidR="00AA3C2D" w:rsidRPr="00257821">
        <w:rPr>
          <w:rFonts w:ascii="Century Gothic" w:hAnsi="Century Gothic" w:cs="Arial"/>
        </w:rPr>
        <w:t xml:space="preserve">à </w:t>
      </w:r>
      <w:r w:rsidR="000E1407" w:rsidRPr="00257821">
        <w:rPr>
          <w:rFonts w:ascii="Century Gothic" w:hAnsi="Century Gothic" w:cs="Arial"/>
        </w:rPr>
        <w:t>secretaria responsável</w:t>
      </w:r>
      <w:r w:rsidR="004C2C8B" w:rsidRPr="00257821">
        <w:rPr>
          <w:rFonts w:ascii="Century Gothic" w:hAnsi="Century Gothic" w:cs="Arial"/>
        </w:rPr>
        <w:t>,</w:t>
      </w:r>
      <w:r w:rsidR="00D078CA" w:rsidRPr="00257821">
        <w:rPr>
          <w:rFonts w:ascii="Century Gothic" w:hAnsi="Century Gothic" w:cs="Arial"/>
        </w:rPr>
        <w:t xml:space="preserve"> </w:t>
      </w:r>
      <w:r w:rsidR="00774656">
        <w:rPr>
          <w:rFonts w:ascii="Century Gothic" w:hAnsi="Century Gothic" w:cs="Arial"/>
        </w:rPr>
        <w:t>campinas e retiradas de lixo, nos bairros referidos,</w:t>
      </w:r>
      <w:r w:rsidR="00774656" w:rsidRPr="00257821">
        <w:rPr>
          <w:rFonts w:ascii="Century Gothic" w:hAnsi="Century Gothic" w:cs="Arial"/>
        </w:rPr>
        <w:t xml:space="preserve"> Bairro</w:t>
      </w:r>
      <w:r w:rsidR="00A51F36" w:rsidRPr="00257821">
        <w:rPr>
          <w:rFonts w:ascii="Century Gothic" w:hAnsi="Century Gothic" w:cs="Arial"/>
        </w:rPr>
        <w:t xml:space="preserve"> Itaputera</w:t>
      </w:r>
      <w:r w:rsidR="003641C6">
        <w:rPr>
          <w:rFonts w:ascii="Century Gothic" w:hAnsi="Century Gothic" w:cs="Arial"/>
        </w:rPr>
        <w:t xml:space="preserve">, bairro </w:t>
      </w:r>
      <w:r w:rsidR="00774656">
        <w:rPr>
          <w:rFonts w:ascii="Century Gothic" w:hAnsi="Century Gothic" w:cs="Arial"/>
        </w:rPr>
        <w:t>N</w:t>
      </w:r>
      <w:r w:rsidR="003641C6">
        <w:rPr>
          <w:rFonts w:ascii="Century Gothic" w:hAnsi="Century Gothic" w:cs="Arial"/>
        </w:rPr>
        <w:t xml:space="preserve">ova Esperança bairro Santa luzia, bairro Jequitibá novo Jequitibá </w:t>
      </w:r>
      <w:r w:rsidR="003641C6" w:rsidRPr="00257821">
        <w:rPr>
          <w:rFonts w:ascii="Century Gothic" w:hAnsi="Century Gothic" w:cs="Arial"/>
        </w:rPr>
        <w:t>Aracruz</w:t>
      </w:r>
      <w:r w:rsidR="006F6641" w:rsidRPr="00257821">
        <w:rPr>
          <w:rFonts w:ascii="Century Gothic" w:hAnsi="Century Gothic" w:cs="Arial"/>
        </w:rPr>
        <w:t>/ES.</w:t>
      </w:r>
    </w:p>
    <w:p w:rsidR="00F43CE9" w:rsidRPr="00257821" w:rsidRDefault="00F43CE9" w:rsidP="00B3277A">
      <w:pPr>
        <w:jc w:val="both"/>
        <w:rPr>
          <w:rFonts w:ascii="Century Gothic" w:hAnsi="Century Gothic" w:cs="Arial"/>
        </w:rPr>
      </w:pP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871098" w:rsidRPr="00257821" w:rsidRDefault="00871098" w:rsidP="00B3277A">
      <w:pPr>
        <w:jc w:val="both"/>
        <w:rPr>
          <w:rFonts w:ascii="Century Gothic" w:hAnsi="Century Gothic" w:cs="Arial"/>
          <w:b/>
        </w:rPr>
      </w:pPr>
    </w:p>
    <w:p w:rsidR="00774656" w:rsidRPr="00DA7CD9" w:rsidRDefault="00774656" w:rsidP="00474921">
      <w:pPr>
        <w:jc w:val="both"/>
        <w:rPr>
          <w:rFonts w:ascii="Century Gothic" w:hAnsi="Century Gothic" w:cs="Arial"/>
          <w:szCs w:val="20"/>
        </w:rPr>
      </w:pPr>
      <w:r w:rsidRPr="00DA7CD9">
        <w:rPr>
          <w:rFonts w:ascii="Century Gothic" w:hAnsi="Century Gothic" w:cs="Arial"/>
        </w:rPr>
        <w:t>Venho através desta, solicitar a Vossa Senhoria, a capina e a retirada de lixos que estão acumulados nos bairros Santa Luzia, Nova Esperança Itaputera Jequitibá, Novo Jequitibá essa área encontra se totalmente entulhada de resto de construção, mato alto e em péssimas condições devido falta de limpeza daquele local, que devido ao período de chuva ocasiona o aparecimento de insetos peçonhentos e estão entrando nas casas próximas segundo os moradores;  em meio ao mato que cresce na área, tem sacolas e vasilhames que estão acumulando água da chuva, com o risco de virar criadouros do mosquito da Dengue. Segue fotos em anexo.</w:t>
      </w:r>
    </w:p>
    <w:p w:rsidR="0061106A" w:rsidRPr="00DA7CD9" w:rsidRDefault="0061106A" w:rsidP="00B3277A">
      <w:pPr>
        <w:jc w:val="both"/>
        <w:rPr>
          <w:rFonts w:ascii="Century Gothic" w:hAnsi="Century Gothic" w:cs="Arial"/>
        </w:rPr>
      </w:pPr>
    </w:p>
    <w:p w:rsidR="00B3277A" w:rsidRPr="00257821" w:rsidRDefault="00B3277A" w:rsidP="00B3277A">
      <w:pPr>
        <w:jc w:val="both"/>
        <w:rPr>
          <w:rFonts w:ascii="Century Gothic" w:hAnsi="Century Gothic" w:cs="Arial"/>
        </w:rPr>
      </w:pPr>
    </w:p>
    <w:p w:rsidR="008D2C88" w:rsidRPr="00257821" w:rsidRDefault="00D0742F" w:rsidP="00B3277A">
      <w:pPr>
        <w:jc w:val="both"/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Esperando ter demonstrado a real necessidade da presente indicação, subscrevo-me.</w:t>
      </w:r>
    </w:p>
    <w:p w:rsidR="001414A1" w:rsidRPr="00257821" w:rsidRDefault="001414A1" w:rsidP="00B3277A">
      <w:pPr>
        <w:jc w:val="both"/>
        <w:rPr>
          <w:rFonts w:ascii="Century Gothic" w:hAnsi="Century Gothic" w:cs="Arial"/>
        </w:rPr>
      </w:pPr>
    </w:p>
    <w:p w:rsidR="00CB4B2D" w:rsidRPr="00257821" w:rsidRDefault="00CB4B2D" w:rsidP="00D0742F">
      <w:pPr>
        <w:rPr>
          <w:rFonts w:ascii="Century Gothic" w:hAnsi="Century Gothic" w:cs="Arial"/>
        </w:rPr>
      </w:pPr>
    </w:p>
    <w:p w:rsidR="008D2C88" w:rsidRPr="00257821" w:rsidRDefault="00762DC0" w:rsidP="00D0742F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 xml:space="preserve">Aracruz/ES, </w:t>
      </w:r>
      <w:r w:rsidR="00474921">
        <w:rPr>
          <w:rFonts w:ascii="Century Gothic" w:hAnsi="Century Gothic" w:cs="Arial"/>
        </w:rPr>
        <w:t>02</w:t>
      </w:r>
      <w:r w:rsidR="003F6913">
        <w:rPr>
          <w:rFonts w:ascii="Century Gothic" w:hAnsi="Century Gothic" w:cs="Arial"/>
        </w:rPr>
        <w:t xml:space="preserve"> de </w:t>
      </w:r>
      <w:r w:rsidR="00474921">
        <w:rPr>
          <w:rFonts w:ascii="Century Gothic" w:hAnsi="Century Gothic" w:cs="Arial"/>
        </w:rPr>
        <w:t>junho</w:t>
      </w:r>
      <w:r w:rsidRPr="00257821">
        <w:rPr>
          <w:rFonts w:ascii="Century Gothic" w:hAnsi="Century Gothic" w:cs="Arial"/>
        </w:rPr>
        <w:t xml:space="preserve"> 20</w:t>
      </w:r>
      <w:r w:rsidR="002A7921">
        <w:rPr>
          <w:rFonts w:ascii="Century Gothic" w:hAnsi="Century Gothic" w:cs="Arial"/>
        </w:rPr>
        <w:t>2</w:t>
      </w:r>
      <w:r w:rsidR="00474921">
        <w:rPr>
          <w:rFonts w:ascii="Century Gothic" w:hAnsi="Century Gothic" w:cs="Arial"/>
        </w:rPr>
        <w:t>1</w:t>
      </w:r>
      <w:r w:rsidR="00CB4B2D" w:rsidRPr="00257821">
        <w:rPr>
          <w:rFonts w:ascii="Century Gothic" w:hAnsi="Century Gothic" w:cs="Arial"/>
        </w:rPr>
        <w:t xml:space="preserve">. 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CB4B2D" w:rsidRPr="00257821" w:rsidRDefault="00CB4B2D" w:rsidP="00D0742F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Atenciosamente,</w:t>
      </w:r>
    </w:p>
    <w:p w:rsidR="008D2C88" w:rsidRDefault="008D2C88" w:rsidP="00D0742F">
      <w:pPr>
        <w:rPr>
          <w:rFonts w:ascii="Century Gothic" w:hAnsi="Century Gothic" w:cs="Arial"/>
        </w:rPr>
      </w:pPr>
    </w:p>
    <w:p w:rsidR="00257821" w:rsidRPr="00257821" w:rsidRDefault="00257821" w:rsidP="00D0742F">
      <w:pPr>
        <w:rPr>
          <w:rFonts w:ascii="Century Gothic" w:hAnsi="Century Gothic" w:cs="Arial"/>
        </w:rPr>
      </w:pPr>
    </w:p>
    <w:p w:rsidR="00474921" w:rsidRPr="00DA7CD9" w:rsidRDefault="00474921" w:rsidP="00474921">
      <w:pPr>
        <w:jc w:val="center"/>
        <w:rPr>
          <w:rFonts w:ascii="Century Gothic" w:hAnsi="Century Gothic" w:cs="Arial"/>
          <w:b/>
        </w:rPr>
      </w:pPr>
      <w:r w:rsidRPr="00DA7CD9">
        <w:rPr>
          <w:rFonts w:ascii="Century Gothic" w:hAnsi="Century Gothic" w:cs="Arial"/>
          <w:b/>
        </w:rPr>
        <w:t>JOSÉ GOMES DOS SANTOS</w:t>
      </w:r>
    </w:p>
    <w:p w:rsidR="00474921" w:rsidRPr="00DA7CD9" w:rsidRDefault="00474921" w:rsidP="00474921">
      <w:pPr>
        <w:jc w:val="center"/>
        <w:rPr>
          <w:rFonts w:ascii="Century Gothic" w:hAnsi="Century Gothic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A7CD9">
        <w:rPr>
          <w:rFonts w:ascii="Century Gothic" w:hAnsi="Century Gothic" w:cs="Arial"/>
          <w:b/>
        </w:rPr>
        <w:t>LULA Vereador (</w:t>
      </w:r>
      <w:r>
        <w:rPr>
          <w:rFonts w:ascii="Century Gothic" w:hAnsi="Century Gothic" w:cs="Arial"/>
          <w:b/>
        </w:rPr>
        <w:t>DC</w:t>
      </w:r>
      <w:r w:rsidRPr="00DA7CD9">
        <w:rPr>
          <w:rFonts w:ascii="Century Gothic" w:hAnsi="Century Gothic" w:cs="Arial"/>
          <w:b/>
        </w:rPr>
        <w:t>)</w:t>
      </w:r>
    </w:p>
    <w:p w:rsidR="001414A1" w:rsidRPr="00474921" w:rsidRDefault="001414A1" w:rsidP="007B53BB">
      <w:pPr>
        <w:rPr>
          <w:rFonts w:ascii="Century Gothic" w:hAnsi="Century Gothic" w:cs="Arial"/>
          <w:b/>
          <w:lang w:val="x-none"/>
        </w:rPr>
      </w:pPr>
    </w:p>
    <w:p w:rsidR="00DA7CD9" w:rsidRDefault="00DA7CD9" w:rsidP="002A7921">
      <w:pPr>
        <w:jc w:val="center"/>
        <w:rPr>
          <w:rFonts w:ascii="Century Gothic" w:hAnsi="Century Gothic" w:cs="Arial"/>
          <w:b/>
        </w:rPr>
      </w:pPr>
    </w:p>
    <w:p w:rsidR="00DA7CD9" w:rsidRDefault="00DA7CD9" w:rsidP="002A7921">
      <w:pPr>
        <w:jc w:val="center"/>
        <w:rPr>
          <w:rFonts w:ascii="Century Gothic" w:hAnsi="Century Gothic" w:cs="Arial"/>
          <w:b/>
        </w:rPr>
      </w:pPr>
    </w:p>
    <w:p w:rsidR="007B53BB" w:rsidRPr="00DA7CD9" w:rsidRDefault="002A7921" w:rsidP="002A7921">
      <w:pPr>
        <w:jc w:val="center"/>
        <w:rPr>
          <w:rFonts w:ascii="Century Gothic" w:hAnsi="Century Gothic" w:cs="Arial"/>
          <w:b/>
        </w:rPr>
      </w:pPr>
      <w:r w:rsidRPr="00DA7CD9">
        <w:rPr>
          <w:rFonts w:ascii="Century Gothic" w:hAnsi="Century Gothic" w:cs="Arial"/>
          <w:b/>
        </w:rPr>
        <w:lastRenderedPageBreak/>
        <w:t>Fotos</w:t>
      </w:r>
    </w:p>
    <w:p w:rsidR="001414A1" w:rsidRPr="00DA7CD9" w:rsidRDefault="001414A1" w:rsidP="008D2C88">
      <w:pPr>
        <w:jc w:val="center"/>
        <w:rPr>
          <w:rFonts w:ascii="Century Gothic" w:hAnsi="Century Gothic" w:cs="Arial"/>
          <w:b/>
          <w:noProof/>
          <w:sz w:val="28"/>
          <w:szCs w:val="28"/>
          <w:lang w:eastAsia="pt-BR"/>
        </w:rPr>
      </w:pPr>
    </w:p>
    <w:p w:rsidR="007B53BB" w:rsidRDefault="007B53BB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414A1" w:rsidRDefault="001414A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Default="00474921" w:rsidP="008D2C88">
      <w:pPr>
        <w:jc w:val="center"/>
        <w:rPr>
          <w:rFonts w:ascii="Arial" w:hAnsi="Arial" w:cs="Arial"/>
          <w:b/>
          <w:sz w:val="28"/>
          <w:szCs w:val="28"/>
        </w:rPr>
      </w:pPr>
      <w:r w:rsidRPr="00774656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3461385</wp:posOffset>
            </wp:positionH>
            <wp:positionV relativeFrom="paragraph">
              <wp:posOffset>9525</wp:posOffset>
            </wp:positionV>
            <wp:extent cx="2781300" cy="34480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CD9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203835</wp:posOffset>
            </wp:positionH>
            <wp:positionV relativeFrom="paragraph">
              <wp:posOffset>5080</wp:posOffset>
            </wp:positionV>
            <wp:extent cx="2781300" cy="34194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2"/>
                    <a:stretch/>
                  </pic:blipFill>
                  <pic:spPr bwMode="auto">
                    <a:xfrm>
                      <a:off x="0" y="0"/>
                      <a:ext cx="27813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BB" w:rsidRDefault="007B53BB" w:rsidP="007B53BB">
      <w:pPr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410740" w:rsidRDefault="00410740" w:rsidP="006A1100">
      <w:pPr>
        <w:rPr>
          <w:rFonts w:ascii="Arial" w:hAnsi="Arial" w:cs="Arial"/>
          <w:b/>
        </w:rPr>
      </w:pPr>
    </w:p>
    <w:p w:rsidR="00410740" w:rsidRDefault="00410740" w:rsidP="006A1100">
      <w:pPr>
        <w:rPr>
          <w:rFonts w:ascii="Arial" w:hAnsi="Arial" w:cs="Arial"/>
          <w:b/>
        </w:rPr>
      </w:pPr>
    </w:p>
    <w:p w:rsidR="006A1100" w:rsidRPr="00DA7CD9" w:rsidRDefault="006A1100" w:rsidP="00DA7CD9">
      <w:pPr>
        <w:jc w:val="center"/>
        <w:rPr>
          <w:rFonts w:ascii="Century Gothic" w:hAnsi="Century Gothic" w:cs="Arial"/>
          <w:b/>
        </w:rPr>
      </w:pPr>
      <w:r w:rsidRPr="00DA7CD9">
        <w:rPr>
          <w:rFonts w:ascii="Century Gothic" w:hAnsi="Century Gothic" w:cs="Arial"/>
          <w:b/>
        </w:rPr>
        <w:t>JOSÉ GOMES DOS SANTOS</w:t>
      </w:r>
    </w:p>
    <w:p w:rsidR="00DA7CD9" w:rsidRPr="00DA7CD9" w:rsidRDefault="006A1100" w:rsidP="00DA7CD9">
      <w:pPr>
        <w:jc w:val="center"/>
        <w:rPr>
          <w:rFonts w:ascii="Century Gothic" w:hAnsi="Century Gothic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A7CD9">
        <w:rPr>
          <w:rFonts w:ascii="Century Gothic" w:hAnsi="Century Gothic" w:cs="Arial"/>
          <w:b/>
        </w:rPr>
        <w:t>LULA Vereador (</w:t>
      </w:r>
      <w:r w:rsidR="00474921">
        <w:rPr>
          <w:rFonts w:ascii="Century Gothic" w:hAnsi="Century Gothic" w:cs="Arial"/>
          <w:b/>
        </w:rPr>
        <w:t>DC</w:t>
      </w:r>
      <w:r w:rsidRPr="00DA7CD9">
        <w:rPr>
          <w:rFonts w:ascii="Century Gothic" w:hAnsi="Century Gothic" w:cs="Arial"/>
          <w:b/>
        </w:rPr>
        <w:t>)</w:t>
      </w:r>
    </w:p>
    <w:p w:rsidR="00474921" w:rsidRPr="00DA7CD9" w:rsidRDefault="00474921" w:rsidP="00DA7CD9">
      <w:pPr>
        <w:jc w:val="center"/>
        <w:rPr>
          <w:rFonts w:ascii="Century Gothic" w:hAnsi="Century Gothic" w:cs="Arial"/>
          <w:b/>
        </w:rPr>
      </w:pPr>
    </w:p>
    <w:sectPr w:rsidR="00474921" w:rsidRPr="00DA7CD9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FB" w:rsidRDefault="000619FB">
      <w:r>
        <w:separator/>
      </w:r>
    </w:p>
  </w:endnote>
  <w:endnote w:type="continuationSeparator" w:id="0">
    <w:p w:rsidR="000619FB" w:rsidRDefault="0006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FB" w:rsidRDefault="000619FB">
      <w:r>
        <w:separator/>
      </w:r>
    </w:p>
  </w:footnote>
  <w:footnote w:type="continuationSeparator" w:id="0">
    <w:p w:rsidR="000619FB" w:rsidRDefault="0006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619FB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6A6"/>
    <w:rsid w:val="00474921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78BE"/>
    <w:rsid w:val="006A1100"/>
    <w:rsid w:val="006A207A"/>
    <w:rsid w:val="006F6641"/>
    <w:rsid w:val="00700312"/>
    <w:rsid w:val="00702DFF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A58A36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E62D-F027-475D-BACC-3C36F442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1592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2020-01-21T11:01:00Z</cp:lastPrinted>
  <dcterms:created xsi:type="dcterms:W3CDTF">2021-06-02T19:16:00Z</dcterms:created>
  <dcterms:modified xsi:type="dcterms:W3CDTF">2021-06-02T19:16:00Z</dcterms:modified>
</cp:coreProperties>
</file>