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6199D" w:rsidRPr="0000511F" w:rsidRDefault="0076199D" w:rsidP="0076199D">
      <w:pPr>
        <w:ind w:left="709"/>
        <w:jc w:val="both"/>
        <w:rPr>
          <w:rFonts w:ascii="Century Gothic" w:hAnsi="Century Gothic" w:cs="Arial"/>
          <w:b/>
        </w:rPr>
      </w:pPr>
      <w:proofErr w:type="spellStart"/>
      <w:r w:rsidRPr="0000511F">
        <w:rPr>
          <w:rFonts w:ascii="Century Gothic" w:hAnsi="Century Gothic" w:cs="Arial"/>
          <w:b/>
        </w:rPr>
        <w:t>EXMº</w:t>
      </w:r>
      <w:proofErr w:type="spellEnd"/>
      <w:r w:rsidRPr="0000511F">
        <w:rPr>
          <w:rFonts w:ascii="Century Gothic" w:hAnsi="Century Gothic" w:cs="Arial"/>
          <w:b/>
        </w:rPr>
        <w:t xml:space="preserve"> SENHORES VEREADORES DA MESA DIRETORA DA CÂMARA MUNICIPAL DE ARACRUZ-ES.</w:t>
      </w:r>
    </w:p>
    <w:p w:rsidR="0076199D" w:rsidRPr="0000511F" w:rsidRDefault="0076199D" w:rsidP="0076199D">
      <w:pPr>
        <w:jc w:val="both"/>
        <w:rPr>
          <w:rFonts w:ascii="Century Gothic" w:hAnsi="Century Gothic"/>
          <w:b/>
        </w:rPr>
      </w:pPr>
    </w:p>
    <w:p w:rsidR="0076199D" w:rsidRPr="0000511F" w:rsidRDefault="0076199D" w:rsidP="0076199D">
      <w:pPr>
        <w:jc w:val="both"/>
        <w:rPr>
          <w:rFonts w:ascii="Century Gothic" w:hAnsi="Century Gothic" w:cs="Arial"/>
        </w:rPr>
      </w:pPr>
      <w:r w:rsidRPr="0000511F">
        <w:rPr>
          <w:rFonts w:ascii="Century Gothic" w:hAnsi="Century Gothic" w:cs="Arial"/>
          <w:b/>
        </w:rPr>
        <w:t xml:space="preserve">O vereador José Gomes dos Santos, </w:t>
      </w:r>
      <w:r w:rsidRPr="0000511F">
        <w:rPr>
          <w:rFonts w:ascii="Century Gothic" w:hAnsi="Century Gothic" w:cs="Arial"/>
        </w:rPr>
        <w:t xml:space="preserve">infra-assinado, 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F00D59" w:rsidRPr="0000511F" w:rsidRDefault="00F00D59" w:rsidP="0076199D">
      <w:pPr>
        <w:rPr>
          <w:rFonts w:ascii="Century Gothic" w:eastAsia="BatangChe" w:hAnsi="Century Gothic" w:cs="Arial"/>
          <w:b/>
          <w:sz w:val="28"/>
          <w:szCs w:val="28"/>
        </w:rPr>
      </w:pPr>
    </w:p>
    <w:p w:rsidR="0085438A" w:rsidRPr="0000511F" w:rsidRDefault="0003340D" w:rsidP="006446F3">
      <w:pPr>
        <w:jc w:val="center"/>
        <w:rPr>
          <w:rFonts w:ascii="Century Gothic" w:eastAsia="BatangChe" w:hAnsi="Century Gothic" w:cs="Arial"/>
          <w:b/>
          <w:sz w:val="28"/>
          <w:szCs w:val="28"/>
        </w:rPr>
      </w:pPr>
      <w:r w:rsidRPr="0000511F">
        <w:rPr>
          <w:rFonts w:ascii="Century Gothic" w:eastAsia="BatangChe" w:hAnsi="Century Gothic" w:cs="Arial"/>
          <w:b/>
          <w:sz w:val="28"/>
          <w:szCs w:val="28"/>
        </w:rPr>
        <w:t>INDICAÇÃO N</w:t>
      </w:r>
      <w:r w:rsidR="006446F3" w:rsidRPr="0000511F">
        <w:rPr>
          <w:rFonts w:ascii="Century Gothic" w:eastAsia="BatangChe" w:hAnsi="Century Gothic" w:cs="Arial"/>
          <w:b/>
          <w:sz w:val="28"/>
          <w:szCs w:val="28"/>
        </w:rPr>
        <w:t xml:space="preserve">º    </w:t>
      </w:r>
      <w:r w:rsidR="001C602F" w:rsidRPr="0000511F">
        <w:rPr>
          <w:rFonts w:ascii="Century Gothic" w:eastAsia="BatangChe" w:hAnsi="Century Gothic" w:cs="Arial"/>
          <w:b/>
          <w:sz w:val="28"/>
          <w:szCs w:val="28"/>
        </w:rPr>
        <w:t xml:space="preserve">  </w:t>
      </w:r>
      <w:r w:rsidR="00121628" w:rsidRPr="0000511F">
        <w:rPr>
          <w:rFonts w:ascii="Century Gothic" w:eastAsia="BatangChe" w:hAnsi="Century Gothic" w:cs="Arial"/>
          <w:b/>
          <w:sz w:val="28"/>
          <w:szCs w:val="28"/>
        </w:rPr>
        <w:t xml:space="preserve">     </w:t>
      </w:r>
      <w:r w:rsidR="00CB27D1" w:rsidRPr="0000511F">
        <w:rPr>
          <w:rFonts w:ascii="Century Gothic" w:eastAsia="BatangChe" w:hAnsi="Century Gothic" w:cs="Arial"/>
          <w:b/>
          <w:sz w:val="28"/>
          <w:szCs w:val="28"/>
        </w:rPr>
        <w:t xml:space="preserve"> </w:t>
      </w:r>
      <w:r w:rsidR="00383B74" w:rsidRPr="0000511F">
        <w:rPr>
          <w:rFonts w:ascii="Century Gothic" w:eastAsia="BatangChe" w:hAnsi="Century Gothic" w:cs="Arial"/>
          <w:b/>
          <w:sz w:val="28"/>
          <w:szCs w:val="28"/>
        </w:rPr>
        <w:t>20</w:t>
      </w:r>
      <w:r w:rsidR="0000511F" w:rsidRPr="0000511F">
        <w:rPr>
          <w:rFonts w:ascii="Century Gothic" w:eastAsia="BatangChe" w:hAnsi="Century Gothic" w:cs="Arial"/>
          <w:b/>
          <w:sz w:val="28"/>
          <w:szCs w:val="28"/>
        </w:rPr>
        <w:t>21</w:t>
      </w:r>
    </w:p>
    <w:p w:rsidR="00B13C0A" w:rsidRPr="0000511F" w:rsidRDefault="00B13C0A" w:rsidP="006446F3">
      <w:pPr>
        <w:rPr>
          <w:rFonts w:ascii="Century Gothic" w:hAnsi="Century Gothic"/>
          <w:b/>
          <w:sz w:val="28"/>
          <w:szCs w:val="28"/>
        </w:rPr>
      </w:pPr>
    </w:p>
    <w:p w:rsidR="005D05D6" w:rsidRPr="0000511F" w:rsidRDefault="00887D71" w:rsidP="0076199D">
      <w:pPr>
        <w:jc w:val="both"/>
        <w:rPr>
          <w:rFonts w:ascii="Century Gothic" w:hAnsi="Century Gothic" w:cs="Arial"/>
        </w:rPr>
      </w:pPr>
      <w:r w:rsidRPr="0000511F">
        <w:rPr>
          <w:rFonts w:ascii="Century Gothic" w:hAnsi="Century Gothic" w:cs="Arial"/>
        </w:rPr>
        <w:t xml:space="preserve">Indico ao </w:t>
      </w:r>
      <w:r w:rsidR="003F4B2B" w:rsidRPr="0000511F">
        <w:rPr>
          <w:rFonts w:ascii="Century Gothic" w:hAnsi="Century Gothic" w:cs="Arial"/>
        </w:rPr>
        <w:t xml:space="preserve">Exmo. </w:t>
      </w:r>
      <w:r w:rsidRPr="0000511F">
        <w:rPr>
          <w:rFonts w:ascii="Century Gothic" w:hAnsi="Century Gothic" w:cs="Arial"/>
        </w:rPr>
        <w:t xml:space="preserve">Sr. </w:t>
      </w:r>
      <w:r w:rsidR="000E1407" w:rsidRPr="0000511F">
        <w:rPr>
          <w:rFonts w:ascii="Century Gothic" w:hAnsi="Century Gothic" w:cs="Arial"/>
        </w:rPr>
        <w:t xml:space="preserve">Prefeito Municipal que providencie junto a secretaria responsável, </w:t>
      </w:r>
      <w:r w:rsidR="005D05D6" w:rsidRPr="0000511F">
        <w:rPr>
          <w:rFonts w:ascii="Century Gothic" w:hAnsi="Century Gothic" w:cs="Arial"/>
        </w:rPr>
        <w:t>a</w:t>
      </w:r>
      <w:r w:rsidR="00DA2EE6" w:rsidRPr="0000511F">
        <w:rPr>
          <w:rFonts w:ascii="Century Gothic" w:hAnsi="Century Gothic" w:cs="Arial"/>
        </w:rPr>
        <w:t xml:space="preserve"> criação </w:t>
      </w:r>
      <w:proofErr w:type="gramStart"/>
      <w:r w:rsidR="00DA2EE6" w:rsidRPr="0000511F">
        <w:rPr>
          <w:rFonts w:ascii="Century Gothic" w:hAnsi="Century Gothic" w:cs="Arial"/>
        </w:rPr>
        <w:t>do  Centro</w:t>
      </w:r>
      <w:proofErr w:type="gramEnd"/>
      <w:r w:rsidR="00DA2EE6" w:rsidRPr="0000511F">
        <w:rPr>
          <w:rFonts w:ascii="Century Gothic" w:hAnsi="Century Gothic" w:cs="Arial"/>
        </w:rPr>
        <w:t xml:space="preserve"> de Cultura Digital - CCD – público municipal </w:t>
      </w:r>
      <w:r w:rsidR="00383B74" w:rsidRPr="0000511F">
        <w:rPr>
          <w:rFonts w:ascii="Century Gothic" w:hAnsi="Century Gothic" w:cs="Arial"/>
        </w:rPr>
        <w:t xml:space="preserve"> </w:t>
      </w:r>
      <w:r w:rsidR="005D05D6" w:rsidRPr="0000511F">
        <w:rPr>
          <w:rFonts w:ascii="Century Gothic" w:hAnsi="Century Gothic" w:cs="Arial"/>
        </w:rPr>
        <w:t>- Aracruz/ES.</w:t>
      </w:r>
    </w:p>
    <w:p w:rsidR="008C7483" w:rsidRPr="0000511F" w:rsidRDefault="005D05D6" w:rsidP="00D0410F">
      <w:pPr>
        <w:rPr>
          <w:rFonts w:ascii="Century Gothic" w:hAnsi="Century Gothic" w:cs="Arial"/>
        </w:rPr>
      </w:pPr>
      <w:r w:rsidRPr="0000511F">
        <w:rPr>
          <w:rFonts w:ascii="Century Gothic" w:hAnsi="Century Gothic" w:cs="Arial"/>
        </w:rPr>
        <w:t xml:space="preserve">  </w:t>
      </w:r>
    </w:p>
    <w:p w:rsidR="00F43CE9" w:rsidRPr="0000511F" w:rsidRDefault="00F43CE9" w:rsidP="00F43CE9">
      <w:pPr>
        <w:jc w:val="center"/>
        <w:rPr>
          <w:rFonts w:ascii="Century Gothic" w:hAnsi="Century Gothic" w:cs="Arial"/>
          <w:b/>
          <w:sz w:val="28"/>
          <w:szCs w:val="28"/>
        </w:rPr>
      </w:pPr>
      <w:r w:rsidRPr="0000511F">
        <w:rPr>
          <w:rFonts w:ascii="Century Gothic" w:hAnsi="Century Gothic" w:cs="Arial"/>
          <w:b/>
          <w:sz w:val="28"/>
          <w:szCs w:val="28"/>
        </w:rPr>
        <w:t>JUSTIFICATIVA</w:t>
      </w:r>
    </w:p>
    <w:p w:rsidR="00316589" w:rsidRPr="0000511F" w:rsidRDefault="00316589" w:rsidP="00F43CE9">
      <w:pPr>
        <w:jc w:val="center"/>
        <w:rPr>
          <w:rFonts w:ascii="Century Gothic" w:hAnsi="Century Gothic" w:cs="Arial"/>
          <w:b/>
          <w:sz w:val="28"/>
          <w:szCs w:val="28"/>
        </w:rPr>
      </w:pPr>
    </w:p>
    <w:p w:rsidR="00383B74" w:rsidRPr="0000511F" w:rsidRDefault="00316589" w:rsidP="00C055F3">
      <w:pPr>
        <w:jc w:val="both"/>
        <w:rPr>
          <w:rFonts w:ascii="Century Gothic" w:hAnsi="Century Gothic" w:cs="Arial"/>
        </w:rPr>
      </w:pPr>
      <w:r w:rsidRPr="0000511F">
        <w:rPr>
          <w:rFonts w:ascii="Century Gothic" w:hAnsi="Century Gothic" w:cs="Arial"/>
        </w:rPr>
        <w:t xml:space="preserve">Com o pensamento de que Aracruz não pode ficar para trás no que se trata da era digital apresento esta indicação para que possa ser estudada e que sirva de iniciativa para uma cidade mas tecnológica .O CCD, Centro de Cultura Digital, é um ambiente dinâmico e interativo voltado para a difusão, formação e a criação dentro do universo de mídias digitais. É um Centro para abrigar oficinas, cursos, encontros, mostras, maratonas, olimpíadas, palestras e estimular a criatividade, além de estimular experiências com elementos como jogos e outras atividades da mesma natureza. Será, também, espaço permanente de incentivo à pesquisa e à divulgação de conteúdos relacionados à cultura digital. O Centro receberá e apoiará grupos que atuam direta ou indiretamente na cultura digital, para divulgar e permitir a interação da comunidade com elementos desse universo, apoiará a comunidade interessada na formação conceitual e na prática de elementos da cultura digital, e dará suporte a iniciativas empreendedoras e inovadoras. O centro contará com todo o suporte físico e ciberespaço como acesso à internet banda larga (computadores e </w:t>
      </w:r>
      <w:proofErr w:type="spellStart"/>
      <w:r w:rsidRPr="0000511F">
        <w:rPr>
          <w:rFonts w:ascii="Century Gothic" w:hAnsi="Century Gothic" w:cs="Arial"/>
        </w:rPr>
        <w:t>Wifi</w:t>
      </w:r>
      <w:proofErr w:type="spellEnd"/>
      <w:r w:rsidRPr="0000511F">
        <w:rPr>
          <w:rFonts w:ascii="Century Gothic" w:hAnsi="Century Gothic" w:cs="Arial"/>
        </w:rPr>
        <w:t>), cinema, salas de aula, laboratórios, mini centro de convenções para palestras e reuniões, além de todo o apoio pedagógico para um maior aproveitamento do centro. No CCD os alunos das escolas públicas e privadas, população em geral e os startups poderão se reunir, para uma troca de ideias e experiências sobre a inclusão social digital.</w:t>
      </w:r>
    </w:p>
    <w:p w:rsidR="00316589" w:rsidRPr="0000511F" w:rsidRDefault="00316589" w:rsidP="00C055F3">
      <w:pPr>
        <w:jc w:val="both"/>
        <w:rPr>
          <w:rFonts w:ascii="Century Gothic" w:hAnsi="Century Gothic" w:cs="Arial"/>
        </w:rPr>
      </w:pPr>
    </w:p>
    <w:p w:rsidR="00CB4B2D" w:rsidRPr="0000511F" w:rsidRDefault="00D0742F" w:rsidP="0000511F">
      <w:pPr>
        <w:jc w:val="both"/>
        <w:rPr>
          <w:rFonts w:ascii="Century Gothic" w:hAnsi="Century Gothic" w:cs="Arial"/>
        </w:rPr>
      </w:pPr>
      <w:r w:rsidRPr="0000511F">
        <w:rPr>
          <w:rFonts w:ascii="Century Gothic" w:hAnsi="Century Gothic" w:cs="Arial"/>
        </w:rPr>
        <w:t xml:space="preserve">Esperando ter demonstrado a real necessidade da presente indicação, subscrevo-me. </w:t>
      </w:r>
    </w:p>
    <w:p w:rsidR="0000511F" w:rsidRDefault="0000511F" w:rsidP="0000511F">
      <w:pPr>
        <w:rPr>
          <w:rFonts w:ascii="Century Gothic" w:hAnsi="Century Gothic" w:cs="Arial"/>
        </w:rPr>
      </w:pPr>
      <w:r w:rsidRPr="0000511F">
        <w:rPr>
          <w:rFonts w:ascii="Century Gothic" w:hAnsi="Century Gothic" w:cs="Arial"/>
        </w:rPr>
        <w:t xml:space="preserve">Aracruz/ES, 02 de junho de 2021. </w:t>
      </w:r>
    </w:p>
    <w:p w:rsidR="0000511F" w:rsidRPr="0000511F" w:rsidRDefault="0000511F" w:rsidP="0000511F">
      <w:pPr>
        <w:rPr>
          <w:rFonts w:ascii="Century Gothic" w:hAnsi="Century Gothic" w:cs="Arial"/>
        </w:rPr>
      </w:pPr>
    </w:p>
    <w:p w:rsidR="0000511F" w:rsidRPr="0000511F" w:rsidRDefault="0000511F" w:rsidP="0000511F">
      <w:pPr>
        <w:jc w:val="center"/>
        <w:rPr>
          <w:rFonts w:ascii="Century Gothic" w:hAnsi="Century Gothic" w:cs="Arial"/>
          <w:b/>
        </w:rPr>
      </w:pPr>
      <w:r w:rsidRPr="0000511F">
        <w:rPr>
          <w:rFonts w:ascii="Century Gothic" w:hAnsi="Century Gothic" w:cs="Arial"/>
          <w:b/>
        </w:rPr>
        <w:t>JOSÉ GOMES DOS SANTOS</w:t>
      </w:r>
    </w:p>
    <w:p w:rsidR="0000511F" w:rsidRPr="0000511F" w:rsidRDefault="0000511F" w:rsidP="0000511F">
      <w:pPr>
        <w:jc w:val="center"/>
        <w:rPr>
          <w:rFonts w:ascii="Century Gothic" w:hAnsi="Century Gothic" w:cs="Arial"/>
          <w:b/>
        </w:rPr>
      </w:pPr>
      <w:r w:rsidRPr="0000511F">
        <w:rPr>
          <w:rFonts w:ascii="Century Gothic" w:hAnsi="Century Gothic" w:cs="Arial"/>
          <w:b/>
        </w:rPr>
        <w:t>LULA Vereador (DC)</w:t>
      </w:r>
      <w:bookmarkStart w:id="0" w:name="_GoBack"/>
      <w:bookmarkEnd w:id="0"/>
    </w:p>
    <w:sectPr w:rsidR="0000511F" w:rsidRPr="0000511F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AE8" w:rsidRDefault="00B17AE8">
      <w:r>
        <w:separator/>
      </w:r>
    </w:p>
  </w:endnote>
  <w:endnote w:type="continuationSeparator" w:id="0">
    <w:p w:rsidR="00B17AE8" w:rsidRDefault="00B17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AE8" w:rsidRDefault="00B17AE8">
      <w:r>
        <w:separator/>
      </w:r>
    </w:p>
  </w:footnote>
  <w:footnote w:type="continuationSeparator" w:id="0">
    <w:p w:rsidR="00B17AE8" w:rsidRDefault="00B17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</w:t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:rsidR="00D0742F" w:rsidRPr="00206B48" w:rsidRDefault="00D0742F" w:rsidP="00083A46">
    <w:pPr>
      <w:pStyle w:val="Cabealho"/>
      <w:rPr>
        <w:sz w:val="28"/>
        <w:szCs w:val="28"/>
      </w:rPr>
    </w:pPr>
    <w:r>
      <w:t xml:space="preserve">                                                                 </w:t>
    </w: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0511F"/>
    <w:rsid w:val="0003340D"/>
    <w:rsid w:val="00053CCB"/>
    <w:rsid w:val="00083A46"/>
    <w:rsid w:val="00086C91"/>
    <w:rsid w:val="00095F64"/>
    <w:rsid w:val="000B447E"/>
    <w:rsid w:val="000C5171"/>
    <w:rsid w:val="000E1407"/>
    <w:rsid w:val="000E1CA4"/>
    <w:rsid w:val="001153CE"/>
    <w:rsid w:val="00121628"/>
    <w:rsid w:val="00145FF8"/>
    <w:rsid w:val="00185C07"/>
    <w:rsid w:val="001A6471"/>
    <w:rsid w:val="001C602F"/>
    <w:rsid w:val="001F3783"/>
    <w:rsid w:val="001F6B09"/>
    <w:rsid w:val="00206B48"/>
    <w:rsid w:val="002207E0"/>
    <w:rsid w:val="00243637"/>
    <w:rsid w:val="00280849"/>
    <w:rsid w:val="00286B97"/>
    <w:rsid w:val="002B63CF"/>
    <w:rsid w:val="002C5921"/>
    <w:rsid w:val="00307694"/>
    <w:rsid w:val="00314F8E"/>
    <w:rsid w:val="00316589"/>
    <w:rsid w:val="00320BAB"/>
    <w:rsid w:val="003267D5"/>
    <w:rsid w:val="00374841"/>
    <w:rsid w:val="00383B74"/>
    <w:rsid w:val="0039741C"/>
    <w:rsid w:val="003D1383"/>
    <w:rsid w:val="003F0FD5"/>
    <w:rsid w:val="003F4B2B"/>
    <w:rsid w:val="00451CC2"/>
    <w:rsid w:val="00454240"/>
    <w:rsid w:val="004636A6"/>
    <w:rsid w:val="00472976"/>
    <w:rsid w:val="00472B2C"/>
    <w:rsid w:val="00493E6D"/>
    <w:rsid w:val="004B18AE"/>
    <w:rsid w:val="004B249D"/>
    <w:rsid w:val="004B353D"/>
    <w:rsid w:val="004B5FB2"/>
    <w:rsid w:val="004C5778"/>
    <w:rsid w:val="004D32F1"/>
    <w:rsid w:val="005417E1"/>
    <w:rsid w:val="00541CDC"/>
    <w:rsid w:val="00597C79"/>
    <w:rsid w:val="005B2182"/>
    <w:rsid w:val="005B6257"/>
    <w:rsid w:val="005C7652"/>
    <w:rsid w:val="005D05D6"/>
    <w:rsid w:val="005D1954"/>
    <w:rsid w:val="005E3509"/>
    <w:rsid w:val="005E452C"/>
    <w:rsid w:val="005F1FFF"/>
    <w:rsid w:val="005F75EB"/>
    <w:rsid w:val="00624F0C"/>
    <w:rsid w:val="006419E0"/>
    <w:rsid w:val="006446F3"/>
    <w:rsid w:val="006476E2"/>
    <w:rsid w:val="006578BE"/>
    <w:rsid w:val="006A207A"/>
    <w:rsid w:val="006B3A58"/>
    <w:rsid w:val="00700312"/>
    <w:rsid w:val="00735C4B"/>
    <w:rsid w:val="0076199D"/>
    <w:rsid w:val="00762C85"/>
    <w:rsid w:val="007632E8"/>
    <w:rsid w:val="00795922"/>
    <w:rsid w:val="007C3FDD"/>
    <w:rsid w:val="008040F8"/>
    <w:rsid w:val="0084360A"/>
    <w:rsid w:val="0085438A"/>
    <w:rsid w:val="00861EF3"/>
    <w:rsid w:val="00887D71"/>
    <w:rsid w:val="00894282"/>
    <w:rsid w:val="00895E9D"/>
    <w:rsid w:val="008B26F7"/>
    <w:rsid w:val="008C7483"/>
    <w:rsid w:val="008D2C88"/>
    <w:rsid w:val="008E5D49"/>
    <w:rsid w:val="008F33F1"/>
    <w:rsid w:val="00923811"/>
    <w:rsid w:val="0092743F"/>
    <w:rsid w:val="00931860"/>
    <w:rsid w:val="009324B9"/>
    <w:rsid w:val="00950639"/>
    <w:rsid w:val="009512C4"/>
    <w:rsid w:val="009A3F9C"/>
    <w:rsid w:val="009B5A3F"/>
    <w:rsid w:val="009D6E2F"/>
    <w:rsid w:val="00A02C64"/>
    <w:rsid w:val="00A23828"/>
    <w:rsid w:val="00A47882"/>
    <w:rsid w:val="00A631FC"/>
    <w:rsid w:val="00A740C0"/>
    <w:rsid w:val="00A74FB4"/>
    <w:rsid w:val="00A8332A"/>
    <w:rsid w:val="00AA0915"/>
    <w:rsid w:val="00AD3FF1"/>
    <w:rsid w:val="00B13C0A"/>
    <w:rsid w:val="00B17AE8"/>
    <w:rsid w:val="00B43533"/>
    <w:rsid w:val="00B50F4E"/>
    <w:rsid w:val="00B64CA7"/>
    <w:rsid w:val="00B67027"/>
    <w:rsid w:val="00B7348D"/>
    <w:rsid w:val="00BC4759"/>
    <w:rsid w:val="00BE64FE"/>
    <w:rsid w:val="00BF05E0"/>
    <w:rsid w:val="00C055F3"/>
    <w:rsid w:val="00C56933"/>
    <w:rsid w:val="00C70639"/>
    <w:rsid w:val="00C75EDE"/>
    <w:rsid w:val="00CB27D1"/>
    <w:rsid w:val="00CB4B2D"/>
    <w:rsid w:val="00CB56C8"/>
    <w:rsid w:val="00CE7F09"/>
    <w:rsid w:val="00D0410F"/>
    <w:rsid w:val="00D0742F"/>
    <w:rsid w:val="00D13FEE"/>
    <w:rsid w:val="00D334A2"/>
    <w:rsid w:val="00D35F16"/>
    <w:rsid w:val="00D448EA"/>
    <w:rsid w:val="00D657CA"/>
    <w:rsid w:val="00D745C4"/>
    <w:rsid w:val="00D9460B"/>
    <w:rsid w:val="00DA2EE6"/>
    <w:rsid w:val="00DD4B53"/>
    <w:rsid w:val="00E041B0"/>
    <w:rsid w:val="00E25A02"/>
    <w:rsid w:val="00EB1383"/>
    <w:rsid w:val="00EB7168"/>
    <w:rsid w:val="00ED0673"/>
    <w:rsid w:val="00EE45F4"/>
    <w:rsid w:val="00EF2D5B"/>
    <w:rsid w:val="00EF2E93"/>
    <w:rsid w:val="00F00D59"/>
    <w:rsid w:val="00F01BF8"/>
    <w:rsid w:val="00F14782"/>
    <w:rsid w:val="00F25E29"/>
    <w:rsid w:val="00F409C1"/>
    <w:rsid w:val="00F43CE9"/>
    <w:rsid w:val="00F45FFE"/>
    <w:rsid w:val="00F61890"/>
    <w:rsid w:val="00F83EE3"/>
    <w:rsid w:val="00F953D4"/>
    <w:rsid w:val="00FB58E7"/>
    <w:rsid w:val="00FF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C9DC984"/>
  <w15:docId w15:val="{E5EFC6A1-E1F6-475B-92A6-9E73FF14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7B177-B2F9-4988-9603-E57FFCF10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2252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2</cp:revision>
  <cp:lastPrinted>2017-09-18T11:44:00Z</cp:lastPrinted>
  <dcterms:created xsi:type="dcterms:W3CDTF">2021-06-02T20:57:00Z</dcterms:created>
  <dcterms:modified xsi:type="dcterms:W3CDTF">2021-06-02T20:57:00Z</dcterms:modified>
</cp:coreProperties>
</file>