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224A3" w:rsidRPr="001C4DF9" w:rsidRDefault="009224A3" w:rsidP="00DB0270">
      <w:pPr>
        <w:jc w:val="both"/>
        <w:rPr>
          <w:rFonts w:ascii="Century Gothic" w:hAnsi="Century Gothic" w:cs="Arial"/>
          <w:b/>
        </w:rPr>
      </w:pPr>
      <w:proofErr w:type="spellStart"/>
      <w:r w:rsidRPr="001C4DF9">
        <w:rPr>
          <w:rFonts w:ascii="Century Gothic" w:hAnsi="Century Gothic" w:cs="Arial"/>
          <w:b/>
        </w:rPr>
        <w:t>EXMº</w:t>
      </w:r>
      <w:proofErr w:type="spellEnd"/>
      <w:r w:rsidRPr="001C4DF9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:rsidR="009224A3" w:rsidRPr="001C4DF9" w:rsidRDefault="009224A3" w:rsidP="009224A3">
      <w:pPr>
        <w:jc w:val="both"/>
        <w:rPr>
          <w:rFonts w:ascii="Century Gothic" w:hAnsi="Century Gothic"/>
          <w:b/>
        </w:rPr>
      </w:pPr>
    </w:p>
    <w:p w:rsidR="009224A3" w:rsidRPr="001C4DF9" w:rsidRDefault="009224A3" w:rsidP="009224A3">
      <w:pPr>
        <w:jc w:val="both"/>
        <w:rPr>
          <w:rFonts w:ascii="Century Gothic" w:hAnsi="Century Gothic" w:cs="Arial"/>
        </w:rPr>
      </w:pPr>
      <w:r w:rsidRPr="001C4DF9">
        <w:rPr>
          <w:rFonts w:ascii="Century Gothic" w:hAnsi="Century Gothic" w:cs="Arial"/>
          <w:b/>
        </w:rPr>
        <w:t xml:space="preserve">O vereador José Gomes dos Santos, </w:t>
      </w:r>
      <w:r w:rsidRPr="001C4DF9">
        <w:rPr>
          <w:rFonts w:ascii="Century Gothic" w:hAnsi="Century Gothic" w:cs="Arial"/>
        </w:rPr>
        <w:t xml:space="preserve">infra-assinado, 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0F4F53" w:rsidRPr="001C4DF9" w:rsidRDefault="000F4F53" w:rsidP="009224A3">
      <w:pPr>
        <w:rPr>
          <w:rFonts w:ascii="Century Gothic" w:eastAsia="BatangChe" w:hAnsi="Century Gothic" w:cs="Arial"/>
          <w:b/>
          <w:sz w:val="28"/>
          <w:szCs w:val="28"/>
        </w:rPr>
      </w:pPr>
    </w:p>
    <w:p w:rsidR="0085438A" w:rsidRPr="001C4DF9" w:rsidRDefault="0003340D" w:rsidP="006446F3">
      <w:pPr>
        <w:jc w:val="center"/>
        <w:rPr>
          <w:rFonts w:ascii="Century Gothic" w:eastAsia="BatangChe" w:hAnsi="Century Gothic" w:cs="Arial"/>
          <w:b/>
          <w:sz w:val="28"/>
          <w:szCs w:val="28"/>
        </w:rPr>
      </w:pPr>
      <w:r w:rsidRPr="001C4DF9">
        <w:rPr>
          <w:rFonts w:ascii="Century Gothic" w:eastAsia="BatangChe" w:hAnsi="Century Gothic" w:cs="Arial"/>
          <w:b/>
          <w:sz w:val="28"/>
          <w:szCs w:val="28"/>
        </w:rPr>
        <w:t>INDICAÇÃO N</w:t>
      </w:r>
      <w:r w:rsidR="006446F3" w:rsidRPr="001C4DF9">
        <w:rPr>
          <w:rFonts w:ascii="Century Gothic" w:eastAsia="BatangChe" w:hAnsi="Century Gothic" w:cs="Arial"/>
          <w:b/>
          <w:sz w:val="28"/>
          <w:szCs w:val="28"/>
        </w:rPr>
        <w:t xml:space="preserve">º    </w:t>
      </w:r>
      <w:r w:rsidR="00AA3C2D" w:rsidRPr="001C4DF9">
        <w:rPr>
          <w:rFonts w:ascii="Century Gothic" w:eastAsia="BatangChe" w:hAnsi="Century Gothic" w:cs="Arial"/>
          <w:b/>
          <w:sz w:val="28"/>
          <w:szCs w:val="28"/>
        </w:rPr>
        <w:t xml:space="preserve">  </w:t>
      </w:r>
      <w:r w:rsidR="00C36DDB" w:rsidRPr="001C4DF9">
        <w:rPr>
          <w:rFonts w:ascii="Century Gothic" w:eastAsia="BatangChe" w:hAnsi="Century Gothic" w:cs="Arial"/>
          <w:b/>
          <w:sz w:val="28"/>
          <w:szCs w:val="28"/>
        </w:rPr>
        <w:t xml:space="preserve">        </w:t>
      </w:r>
      <w:r w:rsidR="005A7800" w:rsidRPr="001C4DF9">
        <w:rPr>
          <w:rFonts w:ascii="Century Gothic" w:eastAsia="BatangChe" w:hAnsi="Century Gothic" w:cs="Arial"/>
          <w:b/>
          <w:sz w:val="28"/>
          <w:szCs w:val="28"/>
        </w:rPr>
        <w:t xml:space="preserve"> </w:t>
      </w:r>
      <w:r w:rsidR="006446F3" w:rsidRPr="001C4DF9">
        <w:rPr>
          <w:rFonts w:ascii="Century Gothic" w:eastAsia="BatangChe" w:hAnsi="Century Gothic" w:cs="Arial"/>
          <w:b/>
          <w:sz w:val="28"/>
          <w:szCs w:val="28"/>
        </w:rPr>
        <w:t>20</w:t>
      </w:r>
      <w:r w:rsidR="001C4DF9" w:rsidRPr="001C4DF9">
        <w:rPr>
          <w:rFonts w:ascii="Century Gothic" w:eastAsia="BatangChe" w:hAnsi="Century Gothic" w:cs="Arial"/>
          <w:b/>
          <w:sz w:val="28"/>
          <w:szCs w:val="28"/>
        </w:rPr>
        <w:t>21</w:t>
      </w:r>
    </w:p>
    <w:p w:rsidR="00B13C0A" w:rsidRPr="001C4DF9" w:rsidRDefault="00B13C0A" w:rsidP="006446F3">
      <w:pPr>
        <w:rPr>
          <w:rFonts w:ascii="Century Gothic" w:hAnsi="Century Gothic"/>
          <w:b/>
          <w:sz w:val="28"/>
          <w:szCs w:val="28"/>
        </w:rPr>
      </w:pPr>
      <w:bookmarkStart w:id="0" w:name="_GoBack"/>
      <w:bookmarkEnd w:id="0"/>
    </w:p>
    <w:p w:rsidR="00DB0270" w:rsidRPr="00637ED3" w:rsidRDefault="00F43CE9" w:rsidP="00C015BE">
      <w:pPr>
        <w:jc w:val="both"/>
        <w:rPr>
          <w:rFonts w:ascii="Century Gothic" w:hAnsi="Century Gothic" w:cs="Arial"/>
        </w:rPr>
      </w:pPr>
      <w:r w:rsidRPr="001C4DF9">
        <w:rPr>
          <w:rFonts w:ascii="Century Gothic" w:hAnsi="Century Gothic" w:cs="Arial"/>
        </w:rPr>
        <w:t xml:space="preserve">              </w:t>
      </w:r>
      <w:r w:rsidR="00887D71" w:rsidRPr="001C4DF9">
        <w:rPr>
          <w:rFonts w:ascii="Century Gothic" w:hAnsi="Century Gothic" w:cs="Arial"/>
        </w:rPr>
        <w:t xml:space="preserve">Indico ao </w:t>
      </w:r>
      <w:r w:rsidR="003F4B2B" w:rsidRPr="001C4DF9">
        <w:rPr>
          <w:rFonts w:ascii="Century Gothic" w:hAnsi="Century Gothic" w:cs="Arial"/>
        </w:rPr>
        <w:t xml:space="preserve">Exmo. </w:t>
      </w:r>
      <w:proofErr w:type="spellStart"/>
      <w:r w:rsidR="00AA3C2D" w:rsidRPr="001C4DF9">
        <w:rPr>
          <w:rFonts w:ascii="Century Gothic" w:hAnsi="Century Gothic" w:cs="Arial"/>
        </w:rPr>
        <w:t>Sr</w:t>
      </w:r>
      <w:proofErr w:type="spellEnd"/>
      <w:r w:rsidR="00887D71" w:rsidRPr="001C4DF9">
        <w:rPr>
          <w:rFonts w:ascii="Century Gothic" w:hAnsi="Century Gothic" w:cs="Arial"/>
        </w:rPr>
        <w:t xml:space="preserve"> </w:t>
      </w:r>
      <w:r w:rsidR="000E1407" w:rsidRPr="001C4DF9">
        <w:rPr>
          <w:rFonts w:ascii="Century Gothic" w:hAnsi="Century Gothic" w:cs="Arial"/>
        </w:rPr>
        <w:t>Prefeito Municipal</w:t>
      </w:r>
      <w:r w:rsidR="009F31E8" w:rsidRPr="001C4DF9">
        <w:rPr>
          <w:rFonts w:ascii="Century Gothic" w:hAnsi="Century Gothic" w:cs="Arial"/>
        </w:rPr>
        <w:t xml:space="preserve"> </w:t>
      </w:r>
      <w:r w:rsidR="000E1407" w:rsidRPr="001C4DF9">
        <w:rPr>
          <w:rFonts w:ascii="Century Gothic" w:hAnsi="Century Gothic" w:cs="Arial"/>
        </w:rPr>
        <w:t xml:space="preserve">que providencie junto </w:t>
      </w:r>
      <w:r w:rsidR="00AA3C2D" w:rsidRPr="001C4DF9">
        <w:rPr>
          <w:rFonts w:ascii="Century Gothic" w:hAnsi="Century Gothic" w:cs="Arial"/>
        </w:rPr>
        <w:t xml:space="preserve">à </w:t>
      </w:r>
      <w:r w:rsidR="000E3CD7" w:rsidRPr="001C4DF9">
        <w:rPr>
          <w:rFonts w:ascii="Century Gothic" w:hAnsi="Century Gothic" w:cs="Arial"/>
        </w:rPr>
        <w:t xml:space="preserve">secretaria responsável, A </w:t>
      </w:r>
      <w:r w:rsidR="00D146A8" w:rsidRPr="001C4DF9">
        <w:rPr>
          <w:rFonts w:ascii="Century Gothic" w:hAnsi="Century Gothic" w:cs="Arial"/>
        </w:rPr>
        <w:t xml:space="preserve">criação </w:t>
      </w:r>
      <w:proofErr w:type="gramStart"/>
      <w:r w:rsidR="00D146A8" w:rsidRPr="001C4DF9">
        <w:rPr>
          <w:rFonts w:ascii="Century Gothic" w:hAnsi="Century Gothic" w:cs="Arial"/>
        </w:rPr>
        <w:t xml:space="preserve">do </w:t>
      </w:r>
      <w:r w:rsidR="00A4499A">
        <w:t xml:space="preserve"> </w:t>
      </w:r>
      <w:r w:rsidR="00637ED3" w:rsidRPr="00637ED3">
        <w:rPr>
          <w:rFonts w:ascii="Century Gothic" w:hAnsi="Century Gothic"/>
        </w:rPr>
        <w:t>"</w:t>
      </w:r>
      <w:proofErr w:type="gramEnd"/>
      <w:r w:rsidR="00637ED3" w:rsidRPr="00637ED3">
        <w:rPr>
          <w:rFonts w:ascii="Century Gothic" w:hAnsi="Century Gothic"/>
        </w:rPr>
        <w:t>Programas Educativos Sustentáveis para preservação dos recursos hídricos.</w:t>
      </w:r>
      <w:r w:rsidR="00A4499A" w:rsidRPr="00637ED3">
        <w:rPr>
          <w:rFonts w:ascii="Century Gothic" w:hAnsi="Century Gothic"/>
        </w:rPr>
        <w:t>”</w:t>
      </w:r>
      <w:r w:rsidR="00A4499A" w:rsidRPr="00637ED3">
        <w:rPr>
          <w:rFonts w:ascii="Century Gothic" w:hAnsi="Century Gothic"/>
        </w:rPr>
        <w:t xml:space="preserve"> </w:t>
      </w:r>
      <w:r w:rsidR="00A4499A" w:rsidRPr="00637ED3">
        <w:rPr>
          <w:rFonts w:ascii="Century Gothic" w:hAnsi="Century Gothic" w:cs="Arial"/>
        </w:rPr>
        <w:t xml:space="preserve"> </w:t>
      </w:r>
      <w:r w:rsidR="00681C83" w:rsidRPr="00637ED3">
        <w:rPr>
          <w:rFonts w:ascii="Century Gothic" w:hAnsi="Century Gothic" w:cs="Arial"/>
        </w:rPr>
        <w:t>n</w:t>
      </w:r>
      <w:r w:rsidR="00D146A8" w:rsidRPr="00637ED3">
        <w:rPr>
          <w:rFonts w:ascii="Century Gothic" w:hAnsi="Century Gothic" w:cs="Arial"/>
        </w:rPr>
        <w:t xml:space="preserve">o </w:t>
      </w:r>
      <w:r w:rsidR="00D76B6A" w:rsidRPr="00637ED3">
        <w:rPr>
          <w:rFonts w:ascii="Century Gothic" w:hAnsi="Century Gothic" w:cs="Arial"/>
        </w:rPr>
        <w:t>município de</w:t>
      </w:r>
      <w:r w:rsidR="00832724" w:rsidRPr="00637ED3">
        <w:rPr>
          <w:rFonts w:ascii="Century Gothic" w:hAnsi="Century Gothic" w:cs="Arial"/>
        </w:rPr>
        <w:t xml:space="preserve"> </w:t>
      </w:r>
      <w:r w:rsidR="006F6641" w:rsidRPr="00637ED3">
        <w:rPr>
          <w:rFonts w:ascii="Century Gothic" w:hAnsi="Century Gothic" w:cs="Arial"/>
        </w:rPr>
        <w:t>Aracruz/ES.</w:t>
      </w:r>
      <w:r w:rsidR="007D3A8E" w:rsidRPr="00637ED3">
        <w:rPr>
          <w:rFonts w:ascii="Century Gothic" w:hAnsi="Century Gothic" w:cs="Arial"/>
        </w:rPr>
        <w:t xml:space="preserve"> </w:t>
      </w:r>
    </w:p>
    <w:p w:rsidR="006441BE" w:rsidRPr="00637ED3" w:rsidRDefault="006441BE" w:rsidP="00C015BE">
      <w:pPr>
        <w:jc w:val="both"/>
        <w:rPr>
          <w:rFonts w:ascii="Century Gothic" w:hAnsi="Century Gothic" w:cs="Arial"/>
        </w:rPr>
      </w:pPr>
    </w:p>
    <w:p w:rsidR="00AC7D0F" w:rsidRPr="001C4DF9" w:rsidRDefault="00F43CE9" w:rsidP="001A7339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1C4DF9">
        <w:rPr>
          <w:rFonts w:ascii="Century Gothic" w:hAnsi="Century Gothic" w:cs="Arial"/>
          <w:b/>
          <w:sz w:val="28"/>
          <w:szCs w:val="28"/>
        </w:rPr>
        <w:t>JUSTIFICATIVA</w:t>
      </w:r>
    </w:p>
    <w:p w:rsidR="00637ED3" w:rsidRPr="00637ED3" w:rsidRDefault="00637ED3" w:rsidP="00637ED3">
      <w:pPr>
        <w:pStyle w:val="NormalWeb"/>
        <w:shd w:val="clear" w:color="auto" w:fill="FFFFFF"/>
        <w:spacing w:before="0" w:after="225"/>
        <w:jc w:val="both"/>
        <w:rPr>
          <w:rFonts w:ascii="Century Gothic" w:hAnsi="Century Gothic"/>
          <w:color w:val="333333"/>
          <w:lang w:eastAsia="pt-BR"/>
        </w:rPr>
      </w:pPr>
      <w:r w:rsidRPr="00637ED3">
        <w:rPr>
          <w:rFonts w:ascii="Century Gothic" w:hAnsi="Century Gothic"/>
          <w:color w:val="333333"/>
          <w:shd w:val="clear" w:color="auto" w:fill="FFFFFF"/>
        </w:rPr>
        <w:t xml:space="preserve">A água é fonte da vida, um recurso natural essencial seja como meio de vida de várias espécies vegetais e animais ou como fator de produção de bens de consumo final e intermediário. Os recursos hídricos tem uma importância fundamental para a sobrevivência de todos os seres do planeta e tem sido tema de inúmeros debates internacionais, dada a gravidade que sua falta pode </w:t>
      </w:r>
      <w:proofErr w:type="gramStart"/>
      <w:r w:rsidRPr="00637ED3">
        <w:rPr>
          <w:rFonts w:ascii="Century Gothic" w:hAnsi="Century Gothic"/>
          <w:color w:val="333333"/>
          <w:shd w:val="clear" w:color="auto" w:fill="FFFFFF"/>
        </w:rPr>
        <w:t>acarretar</w:t>
      </w:r>
      <w:r w:rsidRPr="00637ED3">
        <w:rPr>
          <w:rFonts w:ascii="Century Gothic" w:hAnsi="Century Gothic" w:cs="Arial"/>
        </w:rPr>
        <w:t xml:space="preserve"> .</w:t>
      </w:r>
      <w:proofErr w:type="gramEnd"/>
      <w:r w:rsidRPr="00637ED3">
        <w:rPr>
          <w:rFonts w:ascii="Century Gothic" w:hAnsi="Century Gothic" w:cs="Arial"/>
        </w:rPr>
        <w:t xml:space="preserve"> </w:t>
      </w:r>
      <w:r w:rsidRPr="00637ED3">
        <w:rPr>
          <w:rFonts w:ascii="Century Gothic" w:hAnsi="Century Gothic"/>
          <w:color w:val="333333"/>
        </w:rPr>
        <w:t>A agricultura, a pecuária e as indústrias dependem da água para obterem seus produtos e a falta desse recurso gera desemprego e aumento do preço no produto final. A falta de água produz um efeito dominó, afetando a população, a natureza e a economia.</w:t>
      </w:r>
    </w:p>
    <w:p w:rsidR="00637ED3" w:rsidRPr="00637ED3" w:rsidRDefault="00637ED3" w:rsidP="00637ED3">
      <w:pPr>
        <w:pStyle w:val="NormalWeb"/>
        <w:shd w:val="clear" w:color="auto" w:fill="FFFFFF"/>
        <w:spacing w:before="0" w:after="225"/>
        <w:jc w:val="both"/>
        <w:rPr>
          <w:rFonts w:ascii="Century Gothic" w:hAnsi="Century Gothic"/>
          <w:color w:val="333333"/>
        </w:rPr>
      </w:pPr>
      <w:r w:rsidRPr="00637ED3">
        <w:rPr>
          <w:rFonts w:ascii="Century Gothic" w:hAnsi="Century Gothic"/>
          <w:color w:val="333333"/>
        </w:rPr>
        <w:t>Recursos hídricos são as águas superficiais ou subterrâneas disponíveis para qualquer tipo de uso de região ou bacia. Pressupõe a valorização da água em função da sua natureza renovável e fluida. O mau uso dos recursos hídricos põe em risco a vida de todos os seres vivos e afeta diretamente diversas atividades humanas. Além disso, o aquecimento global vem alterando o ciclo hidrológico do planeta e, consequentemente, os padrões de chuvas nas cidades e no campo, agravando ainda mais as mudanças climáticas.</w:t>
      </w:r>
    </w:p>
    <w:p w:rsidR="00637ED3" w:rsidRPr="00637ED3" w:rsidRDefault="00637ED3" w:rsidP="00637ED3">
      <w:pPr>
        <w:pStyle w:val="NormalWeb"/>
        <w:shd w:val="clear" w:color="auto" w:fill="FFFFFF"/>
        <w:spacing w:before="0" w:after="225"/>
        <w:rPr>
          <w:rFonts w:ascii="Century Gothic" w:hAnsi="Century Gothic"/>
          <w:color w:val="333333"/>
          <w:lang w:eastAsia="pt-BR"/>
        </w:rPr>
      </w:pPr>
      <w:r w:rsidRPr="00637ED3">
        <w:rPr>
          <w:rFonts w:ascii="Century Gothic" w:hAnsi="Century Gothic"/>
          <w:color w:val="333333"/>
        </w:rPr>
        <w:t>As águas subterrâneas são recursos naturais importantes para o meio ambiente, pois auxiliam na manutenção da umidade do solo, garantem o fluxo dos cursos d’água e também servem para uso humano. É por isso que conhecer e proteger as fontes de água subterrânea é tão importante.</w:t>
      </w:r>
      <w:r w:rsidRPr="00637ED3">
        <w:rPr>
          <w:rFonts w:ascii="PT Sans" w:hAnsi="PT Sans"/>
          <w:color w:val="333333"/>
        </w:rPr>
        <w:t xml:space="preserve"> </w:t>
      </w:r>
      <w:r w:rsidRPr="00637ED3">
        <w:rPr>
          <w:rFonts w:ascii="Century Gothic" w:hAnsi="Century Gothic"/>
          <w:color w:val="333333"/>
          <w:lang w:eastAsia="pt-BR"/>
        </w:rPr>
        <w:t>A ação do homem vem causando danos à preservação da água. Seja por contaminação de rios, lagos e represas, ou pelo uso irrestrito e desnecessário desse recurso.</w:t>
      </w:r>
    </w:p>
    <w:p w:rsidR="00637ED3" w:rsidRPr="00637ED3" w:rsidRDefault="00637ED3" w:rsidP="00637ED3">
      <w:pPr>
        <w:shd w:val="clear" w:color="auto" w:fill="FFFFFF"/>
        <w:suppressAutoHyphens w:val="0"/>
        <w:spacing w:after="225"/>
        <w:rPr>
          <w:rFonts w:ascii="Century Gothic" w:hAnsi="Century Gothic"/>
          <w:color w:val="333333"/>
          <w:lang w:eastAsia="pt-BR"/>
        </w:rPr>
      </w:pPr>
      <w:r w:rsidRPr="00637ED3">
        <w:rPr>
          <w:rFonts w:ascii="Century Gothic" w:hAnsi="Century Gothic"/>
          <w:color w:val="333333"/>
          <w:lang w:eastAsia="pt-BR"/>
        </w:rPr>
        <w:t xml:space="preserve">É comum se pensar que a preservação e o uso consciente da água </w:t>
      </w:r>
      <w:proofErr w:type="gramStart"/>
      <w:r w:rsidRPr="00637ED3">
        <w:rPr>
          <w:rFonts w:ascii="Century Gothic" w:hAnsi="Century Gothic"/>
          <w:color w:val="333333"/>
          <w:lang w:eastAsia="pt-BR"/>
        </w:rPr>
        <w:t>deve</w:t>
      </w:r>
      <w:proofErr w:type="gramEnd"/>
      <w:r w:rsidRPr="00637ED3">
        <w:rPr>
          <w:rFonts w:ascii="Century Gothic" w:hAnsi="Century Gothic"/>
          <w:color w:val="333333"/>
          <w:lang w:eastAsia="pt-BR"/>
        </w:rPr>
        <w:t xml:space="preserve"> partir apenas do governo ou das empresas e indústrias, que são os maiores poluidores. </w:t>
      </w:r>
      <w:r w:rsidRPr="00637ED3">
        <w:rPr>
          <w:rFonts w:ascii="Century Gothic" w:hAnsi="Century Gothic"/>
          <w:color w:val="333333"/>
          <w:lang w:eastAsia="pt-BR"/>
        </w:rPr>
        <w:lastRenderedPageBreak/>
        <w:t>Mas a população também pode ajudar com atitudes simples e mudanças de hábitos</w:t>
      </w:r>
      <w:r>
        <w:rPr>
          <w:rFonts w:ascii="Century Gothic" w:hAnsi="Century Gothic"/>
          <w:color w:val="333333"/>
          <w:lang w:eastAsia="pt-BR"/>
        </w:rPr>
        <w:t>.</w:t>
      </w:r>
      <w:r w:rsidRPr="00637ED3">
        <w:rPr>
          <w:rFonts w:ascii="PT Sans" w:hAnsi="PT Sans"/>
          <w:color w:val="333333"/>
          <w:shd w:val="clear" w:color="auto" w:fill="FFFFFF"/>
        </w:rPr>
        <w:t xml:space="preserve"> </w:t>
      </w:r>
      <w:r w:rsidRPr="00637ED3">
        <w:rPr>
          <w:rFonts w:ascii="Century Gothic" w:hAnsi="Century Gothic"/>
          <w:color w:val="333333"/>
          <w:shd w:val="clear" w:color="auto" w:fill="FFFFFF"/>
        </w:rPr>
        <w:t>Educar e conscientizar as novas gerações sobre a importância de se preservar os recursos hídricos são ações fundamentais para se garantir a sobrevivência dos nossos rios e de todas as formas de vida na terra.</w:t>
      </w:r>
    </w:p>
    <w:p w:rsidR="00637ED3" w:rsidRPr="00637ED3" w:rsidRDefault="00637ED3" w:rsidP="00637ED3">
      <w:pPr>
        <w:pStyle w:val="NormalWeb"/>
        <w:shd w:val="clear" w:color="auto" w:fill="FFFFFF"/>
        <w:spacing w:before="0" w:after="225"/>
        <w:jc w:val="both"/>
        <w:rPr>
          <w:rFonts w:ascii="Century Gothic" w:hAnsi="Century Gothic"/>
          <w:color w:val="333333"/>
        </w:rPr>
      </w:pPr>
    </w:p>
    <w:p w:rsidR="00CB4B2D" w:rsidRPr="001C4DF9" w:rsidRDefault="00A43B07" w:rsidP="00637ED3">
      <w:pPr>
        <w:pStyle w:val="NormalWeb"/>
        <w:shd w:val="clear" w:color="auto" w:fill="FFFFFF"/>
        <w:spacing w:before="240" w:after="240" w:line="330" w:lineRule="atLeast"/>
        <w:jc w:val="both"/>
        <w:rPr>
          <w:rFonts w:ascii="Century Gothic" w:hAnsi="Century Gothic" w:cs="Arial"/>
        </w:rPr>
      </w:pPr>
      <w:r w:rsidRPr="001C4DF9">
        <w:rPr>
          <w:rFonts w:ascii="Century Gothic" w:hAnsi="Century Gothic" w:cs="Arial"/>
        </w:rPr>
        <w:t>E</w:t>
      </w:r>
      <w:r w:rsidR="00D0742F" w:rsidRPr="001C4DF9">
        <w:rPr>
          <w:rFonts w:ascii="Century Gothic" w:hAnsi="Century Gothic" w:cs="Arial"/>
        </w:rPr>
        <w:t xml:space="preserve">sperando ter demonstrado a real necessidade da presente indicação, subscrevo-me. </w:t>
      </w:r>
    </w:p>
    <w:p w:rsidR="001A7339" w:rsidRPr="001C4DF9" w:rsidRDefault="001A7339" w:rsidP="00D0742F">
      <w:pPr>
        <w:rPr>
          <w:rFonts w:ascii="Century Gothic" w:hAnsi="Century Gothic" w:cs="Arial"/>
        </w:rPr>
      </w:pPr>
    </w:p>
    <w:p w:rsidR="008D2C88" w:rsidRPr="001C4DF9" w:rsidRDefault="00524B89" w:rsidP="00D0742F">
      <w:pPr>
        <w:rPr>
          <w:rFonts w:ascii="Century Gothic" w:hAnsi="Century Gothic" w:cs="Arial"/>
        </w:rPr>
      </w:pPr>
      <w:r w:rsidRPr="001C4DF9">
        <w:rPr>
          <w:rFonts w:ascii="Century Gothic" w:hAnsi="Century Gothic" w:cs="Arial"/>
        </w:rPr>
        <w:t>Aracruz/</w:t>
      </w:r>
      <w:r w:rsidR="007D3A8E" w:rsidRPr="001C4DF9">
        <w:rPr>
          <w:rFonts w:ascii="Century Gothic" w:hAnsi="Century Gothic" w:cs="Arial"/>
        </w:rPr>
        <w:t>ES,</w:t>
      </w:r>
      <w:r w:rsidR="003D45D3" w:rsidRPr="001C4DF9">
        <w:rPr>
          <w:rFonts w:ascii="Century Gothic" w:hAnsi="Century Gothic" w:cs="Arial"/>
        </w:rPr>
        <w:t xml:space="preserve"> </w:t>
      </w:r>
      <w:r w:rsidR="001C4DF9" w:rsidRPr="001C4DF9">
        <w:rPr>
          <w:rFonts w:ascii="Century Gothic" w:hAnsi="Century Gothic" w:cs="Arial"/>
        </w:rPr>
        <w:t>02</w:t>
      </w:r>
      <w:r w:rsidR="00C015BE" w:rsidRPr="001C4DF9">
        <w:rPr>
          <w:rFonts w:ascii="Century Gothic" w:hAnsi="Century Gothic" w:cs="Arial"/>
        </w:rPr>
        <w:t xml:space="preserve"> de </w:t>
      </w:r>
      <w:r w:rsidR="001C4DF9" w:rsidRPr="001C4DF9">
        <w:rPr>
          <w:rFonts w:ascii="Century Gothic" w:hAnsi="Century Gothic" w:cs="Arial"/>
        </w:rPr>
        <w:t>junho</w:t>
      </w:r>
      <w:r w:rsidR="00AC7D0F" w:rsidRPr="001C4DF9">
        <w:rPr>
          <w:rFonts w:ascii="Century Gothic" w:hAnsi="Century Gothic" w:cs="Arial"/>
        </w:rPr>
        <w:t xml:space="preserve"> </w:t>
      </w:r>
      <w:r w:rsidR="00CB4B2D" w:rsidRPr="001C4DF9">
        <w:rPr>
          <w:rFonts w:ascii="Century Gothic" w:hAnsi="Century Gothic" w:cs="Arial"/>
        </w:rPr>
        <w:t>de 20</w:t>
      </w:r>
      <w:r w:rsidR="001C4DF9" w:rsidRPr="001C4DF9">
        <w:rPr>
          <w:rFonts w:ascii="Century Gothic" w:hAnsi="Century Gothic" w:cs="Arial"/>
        </w:rPr>
        <w:t>21</w:t>
      </w:r>
      <w:r w:rsidR="00CB4B2D" w:rsidRPr="001C4DF9">
        <w:rPr>
          <w:rFonts w:ascii="Century Gothic" w:hAnsi="Century Gothic" w:cs="Arial"/>
        </w:rPr>
        <w:t xml:space="preserve">. </w:t>
      </w:r>
    </w:p>
    <w:p w:rsidR="00AC7D0F" w:rsidRPr="001C4DF9" w:rsidRDefault="00AC7D0F" w:rsidP="00D0742F">
      <w:pPr>
        <w:rPr>
          <w:rFonts w:ascii="Century Gothic" w:hAnsi="Century Gothic" w:cs="Arial"/>
        </w:rPr>
      </w:pPr>
    </w:p>
    <w:p w:rsidR="00C015BE" w:rsidRPr="001C4DF9" w:rsidRDefault="005417E1" w:rsidP="00A4499A">
      <w:pPr>
        <w:jc w:val="center"/>
        <w:rPr>
          <w:rFonts w:ascii="Century Gothic" w:hAnsi="Century Gothic" w:cs="Arial"/>
          <w:b/>
        </w:rPr>
      </w:pPr>
      <w:r w:rsidRPr="001C4DF9">
        <w:rPr>
          <w:rFonts w:ascii="Century Gothic" w:hAnsi="Century Gothic" w:cs="Arial"/>
          <w:b/>
        </w:rPr>
        <w:t>JOSÉ GOMES DOS SANTOS</w:t>
      </w:r>
    </w:p>
    <w:p w:rsidR="00D40881" w:rsidRPr="001C4DF9" w:rsidRDefault="00BD08EE" w:rsidP="00A4499A">
      <w:pPr>
        <w:jc w:val="center"/>
        <w:rPr>
          <w:rFonts w:ascii="Century Gothic" w:hAnsi="Century Gothic" w:cs="Arial"/>
          <w:b/>
        </w:rPr>
      </w:pPr>
      <w:r w:rsidRPr="001C4DF9">
        <w:rPr>
          <w:rFonts w:ascii="Century Gothic" w:hAnsi="Century Gothic" w:cs="Arial"/>
          <w:b/>
        </w:rPr>
        <w:t>LULA</w:t>
      </w:r>
      <w:r w:rsidR="007F54FE" w:rsidRPr="001C4DF9">
        <w:rPr>
          <w:rFonts w:ascii="Century Gothic" w:hAnsi="Century Gothic" w:cs="Arial"/>
          <w:b/>
        </w:rPr>
        <w:t xml:space="preserve"> </w:t>
      </w:r>
      <w:r w:rsidR="008D2C88" w:rsidRPr="001C4DF9">
        <w:rPr>
          <w:rFonts w:ascii="Century Gothic" w:hAnsi="Century Gothic" w:cs="Arial"/>
          <w:b/>
        </w:rPr>
        <w:t>Vereador</w:t>
      </w:r>
      <w:r w:rsidR="009224A3" w:rsidRPr="001C4DF9">
        <w:rPr>
          <w:rFonts w:ascii="Century Gothic" w:hAnsi="Century Gothic" w:cs="Arial"/>
          <w:b/>
        </w:rPr>
        <w:t xml:space="preserve"> (</w:t>
      </w:r>
      <w:r w:rsidR="001C4DF9" w:rsidRPr="001C4DF9">
        <w:rPr>
          <w:rFonts w:ascii="Century Gothic" w:hAnsi="Century Gothic" w:cs="Arial"/>
          <w:b/>
        </w:rPr>
        <w:t>DC</w:t>
      </w:r>
      <w:r w:rsidR="009224A3" w:rsidRPr="001C4DF9">
        <w:rPr>
          <w:rFonts w:ascii="Century Gothic" w:hAnsi="Century Gothic" w:cs="Arial"/>
          <w:b/>
        </w:rPr>
        <w:t>)</w:t>
      </w:r>
    </w:p>
    <w:sectPr w:rsidR="00D40881" w:rsidRPr="001C4DF9" w:rsidSect="00C015BE">
      <w:headerReference w:type="default" r:id="rId8"/>
      <w:footerReference w:type="default" r:id="rId9"/>
      <w:pgSz w:w="11906" w:h="16838" w:code="9"/>
      <w:pgMar w:top="0" w:right="849" w:bottom="0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F38" w:rsidRDefault="000A3F38">
      <w:r>
        <w:separator/>
      </w:r>
    </w:p>
  </w:endnote>
  <w:endnote w:type="continuationSeparator" w:id="0">
    <w:p w:rsidR="000A3F38" w:rsidRDefault="000A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F38" w:rsidRDefault="000A3F38">
      <w:r>
        <w:separator/>
      </w:r>
    </w:p>
  </w:footnote>
  <w:footnote w:type="continuationSeparator" w:id="0">
    <w:p w:rsidR="000A3F38" w:rsidRDefault="000A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1FFA4FBC" wp14:editId="60D19206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                                               </w:t>
    </w: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04243"/>
    <w:rsid w:val="0003340D"/>
    <w:rsid w:val="00083A46"/>
    <w:rsid w:val="000953AF"/>
    <w:rsid w:val="00095F64"/>
    <w:rsid w:val="000A3F38"/>
    <w:rsid w:val="000B447E"/>
    <w:rsid w:val="000C5171"/>
    <w:rsid w:val="000E1407"/>
    <w:rsid w:val="000E1CA4"/>
    <w:rsid w:val="000E3CD7"/>
    <w:rsid w:val="000F4F53"/>
    <w:rsid w:val="001153CE"/>
    <w:rsid w:val="00134963"/>
    <w:rsid w:val="001378FD"/>
    <w:rsid w:val="001637CA"/>
    <w:rsid w:val="00183F55"/>
    <w:rsid w:val="00185C07"/>
    <w:rsid w:val="00192A8A"/>
    <w:rsid w:val="001939D2"/>
    <w:rsid w:val="0019763F"/>
    <w:rsid w:val="001A7339"/>
    <w:rsid w:val="001C4DF9"/>
    <w:rsid w:val="001D6705"/>
    <w:rsid w:val="001F02FE"/>
    <w:rsid w:val="001F1D7F"/>
    <w:rsid w:val="001F26CE"/>
    <w:rsid w:val="00206B48"/>
    <w:rsid w:val="002207E0"/>
    <w:rsid w:val="00227106"/>
    <w:rsid w:val="00232D8C"/>
    <w:rsid w:val="00243637"/>
    <w:rsid w:val="00262B0C"/>
    <w:rsid w:val="002B63CF"/>
    <w:rsid w:val="002C5921"/>
    <w:rsid w:val="00307694"/>
    <w:rsid w:val="00314F8E"/>
    <w:rsid w:val="00320BAB"/>
    <w:rsid w:val="00335021"/>
    <w:rsid w:val="003960DE"/>
    <w:rsid w:val="0039741C"/>
    <w:rsid w:val="003D45D3"/>
    <w:rsid w:val="003F0FD5"/>
    <w:rsid w:val="003F4B2B"/>
    <w:rsid w:val="00445FF2"/>
    <w:rsid w:val="00454240"/>
    <w:rsid w:val="004636A6"/>
    <w:rsid w:val="00463D17"/>
    <w:rsid w:val="00493E6D"/>
    <w:rsid w:val="004B18AE"/>
    <w:rsid w:val="004B19E2"/>
    <w:rsid w:val="004B249D"/>
    <w:rsid w:val="004D32F1"/>
    <w:rsid w:val="00512FD1"/>
    <w:rsid w:val="00517CE8"/>
    <w:rsid w:val="00524B89"/>
    <w:rsid w:val="00536283"/>
    <w:rsid w:val="005417E1"/>
    <w:rsid w:val="00566A4D"/>
    <w:rsid w:val="00572683"/>
    <w:rsid w:val="005778FE"/>
    <w:rsid w:val="00597C79"/>
    <w:rsid w:val="005A7800"/>
    <w:rsid w:val="005B2182"/>
    <w:rsid w:val="005B6257"/>
    <w:rsid w:val="005C7652"/>
    <w:rsid w:val="005D0BEE"/>
    <w:rsid w:val="005D1954"/>
    <w:rsid w:val="005E3509"/>
    <w:rsid w:val="005E452C"/>
    <w:rsid w:val="005F1FFF"/>
    <w:rsid w:val="005F75EB"/>
    <w:rsid w:val="00624F0C"/>
    <w:rsid w:val="00637ED3"/>
    <w:rsid w:val="006419E0"/>
    <w:rsid w:val="006441BE"/>
    <w:rsid w:val="006446F3"/>
    <w:rsid w:val="00652907"/>
    <w:rsid w:val="006578BE"/>
    <w:rsid w:val="00681C83"/>
    <w:rsid w:val="006A207A"/>
    <w:rsid w:val="006A5DA0"/>
    <w:rsid w:val="006F6641"/>
    <w:rsid w:val="00700312"/>
    <w:rsid w:val="007174A9"/>
    <w:rsid w:val="00725FB0"/>
    <w:rsid w:val="00735C4B"/>
    <w:rsid w:val="007404E1"/>
    <w:rsid w:val="00781E3C"/>
    <w:rsid w:val="0078741A"/>
    <w:rsid w:val="007A3F97"/>
    <w:rsid w:val="007A4355"/>
    <w:rsid w:val="007B7B7E"/>
    <w:rsid w:val="007C3FDD"/>
    <w:rsid w:val="007D3A8E"/>
    <w:rsid w:val="007F54FE"/>
    <w:rsid w:val="008040F8"/>
    <w:rsid w:val="0080699F"/>
    <w:rsid w:val="00824C82"/>
    <w:rsid w:val="00832724"/>
    <w:rsid w:val="00842A38"/>
    <w:rsid w:val="0084360A"/>
    <w:rsid w:val="0085438A"/>
    <w:rsid w:val="00861EF3"/>
    <w:rsid w:val="00887D71"/>
    <w:rsid w:val="00894282"/>
    <w:rsid w:val="00895E9D"/>
    <w:rsid w:val="008B26F7"/>
    <w:rsid w:val="008C7483"/>
    <w:rsid w:val="008D2C88"/>
    <w:rsid w:val="008F44E6"/>
    <w:rsid w:val="0091141E"/>
    <w:rsid w:val="009224A3"/>
    <w:rsid w:val="0092743F"/>
    <w:rsid w:val="00931860"/>
    <w:rsid w:val="00950639"/>
    <w:rsid w:val="009512C4"/>
    <w:rsid w:val="0096221E"/>
    <w:rsid w:val="00971A74"/>
    <w:rsid w:val="00981998"/>
    <w:rsid w:val="009A05B4"/>
    <w:rsid w:val="009B5A3F"/>
    <w:rsid w:val="009B6B52"/>
    <w:rsid w:val="009B6B81"/>
    <w:rsid w:val="009C33FF"/>
    <w:rsid w:val="009D159B"/>
    <w:rsid w:val="009F31E8"/>
    <w:rsid w:val="00A43B07"/>
    <w:rsid w:val="00A4499A"/>
    <w:rsid w:val="00A600AE"/>
    <w:rsid w:val="00A61087"/>
    <w:rsid w:val="00A631FC"/>
    <w:rsid w:val="00A74FB4"/>
    <w:rsid w:val="00A8332A"/>
    <w:rsid w:val="00A902AE"/>
    <w:rsid w:val="00AA0915"/>
    <w:rsid w:val="00AA3C2D"/>
    <w:rsid w:val="00AC7D0F"/>
    <w:rsid w:val="00AD3FF1"/>
    <w:rsid w:val="00AE0C6A"/>
    <w:rsid w:val="00B043CD"/>
    <w:rsid w:val="00B13C0A"/>
    <w:rsid w:val="00B17C9D"/>
    <w:rsid w:val="00B24389"/>
    <w:rsid w:val="00B329FF"/>
    <w:rsid w:val="00B50F4E"/>
    <w:rsid w:val="00BC191B"/>
    <w:rsid w:val="00BC4759"/>
    <w:rsid w:val="00BD08EE"/>
    <w:rsid w:val="00BE64FE"/>
    <w:rsid w:val="00BE7DCD"/>
    <w:rsid w:val="00BF05E0"/>
    <w:rsid w:val="00C015BE"/>
    <w:rsid w:val="00C01932"/>
    <w:rsid w:val="00C13EBD"/>
    <w:rsid w:val="00C361AB"/>
    <w:rsid w:val="00C36DDB"/>
    <w:rsid w:val="00C56933"/>
    <w:rsid w:val="00C70639"/>
    <w:rsid w:val="00C7449F"/>
    <w:rsid w:val="00C844F5"/>
    <w:rsid w:val="00CA3F1F"/>
    <w:rsid w:val="00CB217E"/>
    <w:rsid w:val="00CB3C24"/>
    <w:rsid w:val="00CB4B2D"/>
    <w:rsid w:val="00CD784C"/>
    <w:rsid w:val="00CE7F09"/>
    <w:rsid w:val="00D0410F"/>
    <w:rsid w:val="00D0742F"/>
    <w:rsid w:val="00D13B52"/>
    <w:rsid w:val="00D146A8"/>
    <w:rsid w:val="00D35F16"/>
    <w:rsid w:val="00D40881"/>
    <w:rsid w:val="00D4437B"/>
    <w:rsid w:val="00D448EA"/>
    <w:rsid w:val="00D657CA"/>
    <w:rsid w:val="00D745C4"/>
    <w:rsid w:val="00D76B6A"/>
    <w:rsid w:val="00DA1043"/>
    <w:rsid w:val="00DA5DD1"/>
    <w:rsid w:val="00DB0270"/>
    <w:rsid w:val="00DD4B53"/>
    <w:rsid w:val="00E041B0"/>
    <w:rsid w:val="00E25A02"/>
    <w:rsid w:val="00E57F14"/>
    <w:rsid w:val="00E57FCE"/>
    <w:rsid w:val="00E902BB"/>
    <w:rsid w:val="00EB42D0"/>
    <w:rsid w:val="00EB7168"/>
    <w:rsid w:val="00ED0673"/>
    <w:rsid w:val="00ED3ECF"/>
    <w:rsid w:val="00ED3FB7"/>
    <w:rsid w:val="00EE360E"/>
    <w:rsid w:val="00EE45F4"/>
    <w:rsid w:val="00EF2E93"/>
    <w:rsid w:val="00F01BF8"/>
    <w:rsid w:val="00F14782"/>
    <w:rsid w:val="00F25E29"/>
    <w:rsid w:val="00F409C1"/>
    <w:rsid w:val="00F43CE9"/>
    <w:rsid w:val="00F45FFE"/>
    <w:rsid w:val="00F61890"/>
    <w:rsid w:val="00F83EE3"/>
    <w:rsid w:val="00FB58E7"/>
    <w:rsid w:val="00FD2D8F"/>
    <w:rsid w:val="00FE0A1E"/>
    <w:rsid w:val="00FE3209"/>
    <w:rsid w:val="00FF22DA"/>
    <w:rsid w:val="00FF261D"/>
    <w:rsid w:val="00FF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7AF9D65"/>
  <w15:docId w15:val="{E5EFC6A1-E1F6-475B-92A6-9E73FF14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styleId="Recuodecorpodetexto">
    <w:name w:val="Body Text Indent"/>
    <w:basedOn w:val="Normal"/>
    <w:link w:val="RecuodecorpodetextoChar"/>
    <w:rsid w:val="009224A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224A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23A49-F59D-4F77-AFF0-CA8FD6E92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447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2859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2</cp:revision>
  <cp:lastPrinted>2017-10-30T16:37:00Z</cp:lastPrinted>
  <dcterms:created xsi:type="dcterms:W3CDTF">2021-06-02T20:44:00Z</dcterms:created>
  <dcterms:modified xsi:type="dcterms:W3CDTF">2021-06-02T20:44:00Z</dcterms:modified>
</cp:coreProperties>
</file>