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CB05B3" w14:textId="65808966" w:rsidR="00AD0577" w:rsidRPr="00A4728B" w:rsidRDefault="00A4728B" w:rsidP="00185891">
      <w:pPr>
        <w:pStyle w:val="Cabedamensagemantes"/>
        <w:spacing w:before="0" w:after="0" w:line="360" w:lineRule="auto"/>
        <w:ind w:left="0" w:firstLine="0"/>
        <w:jc w:val="center"/>
        <w:rPr>
          <w:rStyle w:val="Ttulodecabedamensagem"/>
          <w:rFonts w:ascii="Arial" w:hAnsi="Arial" w:cs="Arial"/>
          <w:sz w:val="24"/>
          <w:szCs w:val="24"/>
        </w:rPr>
      </w:pPr>
      <w:r w:rsidRPr="00A4728B">
        <w:rPr>
          <w:rStyle w:val="Ttulodecabedamensagem"/>
          <w:rFonts w:ascii="Arial" w:hAnsi="Arial" w:cs="Arial"/>
          <w:sz w:val="24"/>
          <w:szCs w:val="24"/>
        </w:rPr>
        <w:t>EX</w:t>
      </w:r>
      <w:r w:rsidR="00185891">
        <w:rPr>
          <w:rStyle w:val="Ttulodecabedamensagem"/>
          <w:rFonts w:ascii="Arial" w:hAnsi="Arial" w:cs="Arial"/>
          <w:sz w:val="24"/>
          <w:szCs w:val="24"/>
        </w:rPr>
        <w:t>celentíssimos</w:t>
      </w:r>
      <w:r w:rsidRPr="00A4728B">
        <w:rPr>
          <w:rStyle w:val="Ttulodecabedamensagem"/>
          <w:rFonts w:ascii="Arial" w:hAnsi="Arial" w:cs="Arial"/>
          <w:sz w:val="24"/>
          <w:szCs w:val="24"/>
        </w:rPr>
        <w:t xml:space="preserve"> SENHORES VEREADORES DA MESA DIRETORA DA CÂMARA MUNICIPAL DE ARACRUZ-ES.</w:t>
      </w:r>
    </w:p>
    <w:p w14:paraId="54B34545" w14:textId="31C83181" w:rsidR="00AD0577" w:rsidRPr="00AD0577" w:rsidRDefault="00AD0577" w:rsidP="008C2077">
      <w:pPr>
        <w:spacing w:line="360" w:lineRule="auto"/>
        <w:ind w:right="301"/>
        <w:jc w:val="both"/>
        <w:rPr>
          <w:rFonts w:asciiTheme="majorHAnsi" w:hAnsiTheme="majorHAnsi" w:cstheme="majorHAnsi"/>
        </w:rPr>
      </w:pPr>
      <w:r w:rsidRPr="00AD0577">
        <w:rPr>
          <w:rFonts w:asciiTheme="majorHAnsi" w:hAnsiTheme="majorHAnsi" w:cstheme="majorHAnsi"/>
        </w:rPr>
        <w:t xml:space="preserve"> </w:t>
      </w:r>
    </w:p>
    <w:p w14:paraId="0860EF43" w14:textId="27B0FCB4" w:rsidR="00AD0577" w:rsidRDefault="00A4728B" w:rsidP="008C2077">
      <w:pPr>
        <w:tabs>
          <w:tab w:val="left" w:pos="8080"/>
        </w:tabs>
        <w:spacing w:line="360" w:lineRule="auto"/>
        <w:ind w:right="301"/>
        <w:jc w:val="both"/>
        <w:rPr>
          <w:rFonts w:ascii="Arial" w:hAnsi="Arial" w:cs="Arial"/>
        </w:rPr>
      </w:pPr>
      <w:r w:rsidRPr="00A4728B">
        <w:rPr>
          <w:rFonts w:ascii="Arial" w:hAnsi="Arial" w:cs="Arial"/>
          <w:b/>
          <w:bCs/>
        </w:rPr>
        <w:t xml:space="preserve">O vereador Vilson Benedito de Oliveira, </w:t>
      </w:r>
      <w:r w:rsidRPr="00A4728B">
        <w:rPr>
          <w:rFonts w:ascii="Arial" w:hAnsi="Arial" w:cs="Arial"/>
        </w:rPr>
        <w:t>infra-assinado, vereador em pleno exercício</w:t>
      </w:r>
      <w:r>
        <w:rPr>
          <w:rFonts w:ascii="Arial" w:hAnsi="Arial" w:cs="Arial"/>
        </w:rPr>
        <w:t xml:space="preserve"> de suas funções legislativas, </w:t>
      </w:r>
      <w:r w:rsidR="00C6560C">
        <w:rPr>
          <w:rFonts w:ascii="Arial" w:hAnsi="Arial" w:cs="Arial"/>
        </w:rPr>
        <w:t>v</w:t>
      </w:r>
      <w:r>
        <w:rPr>
          <w:rFonts w:ascii="Arial" w:hAnsi="Arial" w:cs="Arial"/>
        </w:rPr>
        <w:t xml:space="preserve">em mui respeitosamente, requerer a vossa </w:t>
      </w:r>
      <w:r w:rsidR="007B6891">
        <w:rPr>
          <w:rFonts w:ascii="Arial" w:hAnsi="Arial" w:cs="Arial"/>
        </w:rPr>
        <w:t>E</w:t>
      </w:r>
      <w:r>
        <w:rPr>
          <w:rFonts w:ascii="Arial" w:hAnsi="Arial" w:cs="Arial"/>
        </w:rPr>
        <w:t>xcelência, com fundamento no Art.</w:t>
      </w:r>
      <w:r w:rsidR="007B689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102, </w:t>
      </w:r>
      <w:r w:rsidR="00C6560C">
        <w:rPr>
          <w:rFonts w:ascii="Arial" w:hAnsi="Arial" w:cs="Arial"/>
        </w:rPr>
        <w:t>p</w:t>
      </w:r>
      <w:r>
        <w:rPr>
          <w:rFonts w:ascii="Arial" w:hAnsi="Arial" w:cs="Arial"/>
        </w:rPr>
        <w:t>arágrafo único, combinado</w:t>
      </w:r>
      <w:r w:rsidR="007B6891">
        <w:rPr>
          <w:rFonts w:ascii="Arial" w:hAnsi="Arial" w:cs="Arial"/>
        </w:rPr>
        <w:t xml:space="preserve"> com o art.106, II do Regimento Interno o encaminhamento ao Prefeito Municipal </w:t>
      </w:r>
      <w:r w:rsidR="00C6560C">
        <w:rPr>
          <w:rFonts w:ascii="Arial" w:hAnsi="Arial" w:cs="Arial"/>
        </w:rPr>
        <w:t>a</w:t>
      </w:r>
      <w:r w:rsidR="007B6891">
        <w:rPr>
          <w:rFonts w:ascii="Arial" w:hAnsi="Arial" w:cs="Arial"/>
        </w:rPr>
        <w:t xml:space="preserve"> Indicaç</w:t>
      </w:r>
      <w:r w:rsidR="00C6560C">
        <w:rPr>
          <w:rFonts w:ascii="Arial" w:hAnsi="Arial" w:cs="Arial"/>
        </w:rPr>
        <w:t>ão</w:t>
      </w:r>
      <w:r w:rsidR="007B6891">
        <w:rPr>
          <w:rFonts w:ascii="Arial" w:hAnsi="Arial" w:cs="Arial"/>
        </w:rPr>
        <w:t xml:space="preserve"> ora apresentada.</w:t>
      </w:r>
    </w:p>
    <w:p w14:paraId="3D20EF70" w14:textId="338E72E8" w:rsidR="007B6891" w:rsidRDefault="007B6891" w:rsidP="00AD0577">
      <w:pPr>
        <w:tabs>
          <w:tab w:val="left" w:pos="8080"/>
        </w:tabs>
        <w:spacing w:line="360" w:lineRule="auto"/>
        <w:ind w:right="301"/>
        <w:jc w:val="both"/>
        <w:rPr>
          <w:rFonts w:ascii="Arial" w:hAnsi="Arial" w:cs="Arial"/>
        </w:rPr>
      </w:pPr>
    </w:p>
    <w:p w14:paraId="7ADAF23D" w14:textId="10D5C07D" w:rsidR="007B6891" w:rsidRDefault="007B6891" w:rsidP="007B6891">
      <w:pPr>
        <w:tabs>
          <w:tab w:val="left" w:pos="8080"/>
        </w:tabs>
        <w:spacing w:line="360" w:lineRule="auto"/>
        <w:ind w:right="301"/>
        <w:jc w:val="center"/>
        <w:rPr>
          <w:rFonts w:ascii="Arial" w:hAnsi="Arial" w:cs="Arial"/>
          <w:b/>
          <w:bCs/>
        </w:rPr>
      </w:pPr>
      <w:r w:rsidRPr="007B6891">
        <w:rPr>
          <w:rFonts w:ascii="Arial" w:hAnsi="Arial" w:cs="Arial"/>
          <w:b/>
          <w:bCs/>
        </w:rPr>
        <w:t>INDICAÇÃO N</w:t>
      </w:r>
      <w:r w:rsidRPr="007B6891">
        <w:rPr>
          <w:rFonts w:ascii="Arial" w:hAnsi="Arial" w:cs="Arial"/>
          <w:b/>
          <w:bCs/>
          <w:vertAlign w:val="superscript"/>
        </w:rPr>
        <w:t xml:space="preserve">0     </w:t>
      </w:r>
      <w:r w:rsidRPr="007B6891">
        <w:rPr>
          <w:rFonts w:ascii="Arial" w:hAnsi="Arial" w:cs="Arial"/>
          <w:b/>
          <w:bCs/>
        </w:rPr>
        <w:t xml:space="preserve">           2021</w:t>
      </w:r>
    </w:p>
    <w:p w14:paraId="734648BC" w14:textId="7FF717B4" w:rsidR="007B6891" w:rsidRPr="008101E6" w:rsidRDefault="007B6891" w:rsidP="008C2077">
      <w:pPr>
        <w:tabs>
          <w:tab w:val="left" w:pos="8080"/>
        </w:tabs>
        <w:spacing w:line="360" w:lineRule="auto"/>
        <w:ind w:right="301"/>
        <w:jc w:val="both"/>
        <w:rPr>
          <w:rFonts w:ascii="Arial" w:hAnsi="Arial" w:cs="Arial"/>
          <w:b/>
          <w:bCs/>
        </w:rPr>
      </w:pPr>
      <w:r w:rsidRPr="007B6891">
        <w:rPr>
          <w:rFonts w:ascii="Arial" w:hAnsi="Arial" w:cs="Arial"/>
        </w:rPr>
        <w:t>Indico</w:t>
      </w:r>
      <w:r>
        <w:rPr>
          <w:rFonts w:ascii="Arial" w:hAnsi="Arial" w:cs="Arial"/>
        </w:rPr>
        <w:t xml:space="preserve"> ao Poder Executivo Municipal, através da Secretaria responsável, </w:t>
      </w:r>
      <w:r w:rsidR="00D00F0A" w:rsidRPr="008101E6">
        <w:rPr>
          <w:rFonts w:ascii="Arial" w:hAnsi="Arial" w:cs="Arial"/>
          <w:b/>
          <w:bCs/>
        </w:rPr>
        <w:t>a estruturação do Ponto de Apoio na Aldeia Indígena de Caieiras Velha em Aracruz/ES</w:t>
      </w:r>
      <w:r w:rsidR="008C2077" w:rsidRPr="008101E6">
        <w:rPr>
          <w:rFonts w:ascii="Arial" w:hAnsi="Arial" w:cs="Arial"/>
          <w:b/>
          <w:bCs/>
        </w:rPr>
        <w:t>.</w:t>
      </w:r>
    </w:p>
    <w:p w14:paraId="10EFA967" w14:textId="55428F3C" w:rsidR="00D00F0A" w:rsidRDefault="00D00F0A" w:rsidP="00D00F0A">
      <w:pPr>
        <w:tabs>
          <w:tab w:val="left" w:pos="8080"/>
        </w:tabs>
        <w:spacing w:line="360" w:lineRule="auto"/>
        <w:ind w:right="301"/>
        <w:rPr>
          <w:rFonts w:ascii="Arial" w:hAnsi="Arial" w:cs="Arial"/>
        </w:rPr>
      </w:pPr>
    </w:p>
    <w:p w14:paraId="757DE130" w14:textId="0697167A" w:rsidR="00D00F0A" w:rsidRDefault="00D00F0A" w:rsidP="00D00F0A">
      <w:pPr>
        <w:tabs>
          <w:tab w:val="left" w:pos="8080"/>
        </w:tabs>
        <w:spacing w:line="360" w:lineRule="auto"/>
        <w:ind w:right="301"/>
        <w:jc w:val="center"/>
        <w:rPr>
          <w:rFonts w:ascii="Arial" w:hAnsi="Arial" w:cs="Arial"/>
          <w:b/>
          <w:bCs/>
        </w:rPr>
      </w:pPr>
      <w:r w:rsidRPr="00D00F0A">
        <w:rPr>
          <w:rFonts w:ascii="Arial" w:hAnsi="Arial" w:cs="Arial"/>
          <w:b/>
          <w:bCs/>
        </w:rPr>
        <w:t>JUSTIFICATIVA</w:t>
      </w:r>
    </w:p>
    <w:p w14:paraId="25CB6411" w14:textId="1AC3BB01" w:rsidR="008C2077" w:rsidRDefault="008C2077" w:rsidP="008C2077">
      <w:pPr>
        <w:tabs>
          <w:tab w:val="left" w:pos="8080"/>
        </w:tabs>
        <w:spacing w:line="360" w:lineRule="auto"/>
        <w:ind w:right="301"/>
        <w:jc w:val="both"/>
        <w:rPr>
          <w:rFonts w:ascii="Arial" w:hAnsi="Arial" w:cs="Arial"/>
        </w:rPr>
      </w:pPr>
      <w:r w:rsidRPr="008C2077">
        <w:rPr>
          <w:rFonts w:ascii="Arial" w:hAnsi="Arial" w:cs="Arial"/>
        </w:rPr>
        <w:t>A presente indicação se faz necessária</w:t>
      </w:r>
      <w:r w:rsidRPr="00AF7372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pois existe a </w:t>
      </w:r>
      <w:r w:rsidR="00572A42">
        <w:rPr>
          <w:rFonts w:ascii="Arial" w:hAnsi="Arial" w:cs="Arial"/>
        </w:rPr>
        <w:t>demanda</w:t>
      </w:r>
      <w:r>
        <w:rPr>
          <w:rFonts w:ascii="Arial" w:hAnsi="Arial" w:cs="Arial"/>
        </w:rPr>
        <w:t xml:space="preserve"> urgente de atendimento apropriado as demandas indígenas. </w:t>
      </w:r>
      <w:r w:rsidR="00572A42">
        <w:rPr>
          <w:rFonts w:ascii="Arial" w:hAnsi="Arial" w:cs="Arial"/>
        </w:rPr>
        <w:t>Precisa</w:t>
      </w:r>
      <w:r>
        <w:rPr>
          <w:rFonts w:ascii="Arial" w:hAnsi="Arial" w:cs="Arial"/>
        </w:rPr>
        <w:t>-se de materia</w:t>
      </w:r>
      <w:r w:rsidR="00572A42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s permanentes como mesas, cadeiras, armários, computadores, impressoras, telefone, </w:t>
      </w:r>
      <w:proofErr w:type="spellStart"/>
      <w:r>
        <w:rPr>
          <w:rFonts w:ascii="Arial" w:hAnsi="Arial" w:cs="Arial"/>
        </w:rPr>
        <w:t>etc</w:t>
      </w:r>
      <w:proofErr w:type="spellEnd"/>
      <w:r>
        <w:rPr>
          <w:rFonts w:ascii="Arial" w:hAnsi="Arial" w:cs="Arial"/>
        </w:rPr>
        <w:t>; materiais de escritório para consumo, veículo e combustível para ser utilizado no acompanhamento das demandas, haja vista a distância entre as aldeias da Terra Indígena Tupiniquim e Guarani</w:t>
      </w:r>
      <w:r w:rsidR="0074052F">
        <w:rPr>
          <w:rFonts w:ascii="Arial" w:hAnsi="Arial" w:cs="Arial"/>
        </w:rPr>
        <w:t xml:space="preserve"> e </w:t>
      </w:r>
      <w:r w:rsidR="00572A42">
        <w:rPr>
          <w:rFonts w:ascii="Arial" w:hAnsi="Arial" w:cs="Arial"/>
        </w:rPr>
        <w:t>para</w:t>
      </w:r>
      <w:r w:rsidR="0074052F">
        <w:rPr>
          <w:rFonts w:ascii="Arial" w:hAnsi="Arial" w:cs="Arial"/>
        </w:rPr>
        <w:t xml:space="preserve"> mobilidade e articulação desta Coordenação Central para Assuntos Indígenas.</w:t>
      </w:r>
    </w:p>
    <w:p w14:paraId="246177E8" w14:textId="4A41BA66" w:rsidR="00F854EB" w:rsidRDefault="00F854EB" w:rsidP="008C2077">
      <w:pPr>
        <w:tabs>
          <w:tab w:val="left" w:pos="8080"/>
        </w:tabs>
        <w:spacing w:line="360" w:lineRule="auto"/>
        <w:ind w:right="301"/>
        <w:jc w:val="both"/>
        <w:rPr>
          <w:rFonts w:ascii="Arial" w:hAnsi="Arial" w:cs="Arial"/>
        </w:rPr>
      </w:pPr>
    </w:p>
    <w:p w14:paraId="5698C0F5" w14:textId="0EDDD702" w:rsidR="00F854EB" w:rsidRDefault="00F854EB" w:rsidP="008C2077">
      <w:pPr>
        <w:tabs>
          <w:tab w:val="left" w:pos="8080"/>
        </w:tabs>
        <w:spacing w:line="360" w:lineRule="auto"/>
        <w:ind w:right="301"/>
        <w:jc w:val="both"/>
        <w:rPr>
          <w:rFonts w:ascii="Arial" w:hAnsi="Arial" w:cs="Arial"/>
        </w:rPr>
      </w:pPr>
      <w:r>
        <w:rPr>
          <w:rFonts w:ascii="Arial" w:hAnsi="Arial" w:cs="Arial"/>
        </w:rPr>
        <w:t>Atenciosamente,</w:t>
      </w:r>
    </w:p>
    <w:p w14:paraId="6F8E0F06" w14:textId="71F7E514" w:rsidR="00AF7372" w:rsidRDefault="00185891" w:rsidP="00185891">
      <w:pPr>
        <w:tabs>
          <w:tab w:val="left" w:pos="8080"/>
        </w:tabs>
        <w:spacing w:line="360" w:lineRule="auto"/>
        <w:ind w:right="301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Aracruz, </w:t>
      </w:r>
      <w:r w:rsidR="00A9694D">
        <w:rPr>
          <w:rFonts w:ascii="Arial" w:hAnsi="Arial" w:cs="Arial"/>
        </w:rPr>
        <w:t>28</w:t>
      </w:r>
      <w:r>
        <w:rPr>
          <w:rFonts w:ascii="Arial" w:hAnsi="Arial" w:cs="Arial"/>
        </w:rPr>
        <w:t xml:space="preserve"> de janeiro de 2021</w:t>
      </w:r>
    </w:p>
    <w:p w14:paraId="0D54B05B" w14:textId="04FE44BD" w:rsidR="00185891" w:rsidRDefault="00185891" w:rsidP="00185891">
      <w:pPr>
        <w:tabs>
          <w:tab w:val="left" w:pos="8080"/>
        </w:tabs>
        <w:spacing w:line="360" w:lineRule="auto"/>
        <w:ind w:right="301"/>
        <w:jc w:val="right"/>
        <w:rPr>
          <w:rFonts w:ascii="Arial" w:hAnsi="Arial" w:cs="Arial"/>
        </w:rPr>
      </w:pPr>
    </w:p>
    <w:p w14:paraId="299FCA8C" w14:textId="27B78D1F" w:rsidR="00185891" w:rsidRDefault="00185891" w:rsidP="00185891">
      <w:pPr>
        <w:tabs>
          <w:tab w:val="left" w:pos="8080"/>
        </w:tabs>
        <w:spacing w:line="360" w:lineRule="auto"/>
        <w:ind w:right="301"/>
        <w:jc w:val="right"/>
        <w:rPr>
          <w:rFonts w:ascii="Arial" w:hAnsi="Arial" w:cs="Arial"/>
        </w:rPr>
      </w:pPr>
    </w:p>
    <w:p w14:paraId="47ADB301" w14:textId="1360C93C" w:rsidR="005D5CD5" w:rsidRDefault="005D5CD5" w:rsidP="005D5CD5">
      <w:pPr>
        <w:tabs>
          <w:tab w:val="left" w:pos="8080"/>
        </w:tabs>
        <w:spacing w:line="360" w:lineRule="auto"/>
        <w:ind w:right="301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</w:t>
      </w:r>
    </w:p>
    <w:p w14:paraId="26971582" w14:textId="6310F78F" w:rsidR="00AF7372" w:rsidRDefault="00AF7372" w:rsidP="00185891">
      <w:pPr>
        <w:tabs>
          <w:tab w:val="left" w:pos="8080"/>
        </w:tabs>
        <w:spacing w:line="360" w:lineRule="auto"/>
        <w:ind w:right="301"/>
        <w:jc w:val="center"/>
        <w:rPr>
          <w:rFonts w:ascii="Arial" w:hAnsi="Arial" w:cs="Arial"/>
        </w:rPr>
      </w:pPr>
      <w:r>
        <w:rPr>
          <w:rFonts w:ascii="Arial" w:hAnsi="Arial" w:cs="Arial"/>
        </w:rPr>
        <w:t>Vilson Jaguareté</w:t>
      </w:r>
    </w:p>
    <w:p w14:paraId="1CF61021" w14:textId="0DD16CAE" w:rsidR="00AF7372" w:rsidRDefault="00AF7372" w:rsidP="00185891">
      <w:pPr>
        <w:tabs>
          <w:tab w:val="left" w:pos="8080"/>
        </w:tabs>
        <w:spacing w:line="360" w:lineRule="auto"/>
        <w:ind w:right="301"/>
        <w:jc w:val="center"/>
        <w:rPr>
          <w:rFonts w:ascii="Arial" w:hAnsi="Arial" w:cs="Arial"/>
        </w:rPr>
      </w:pPr>
      <w:r>
        <w:rPr>
          <w:rFonts w:ascii="Arial" w:hAnsi="Arial" w:cs="Arial"/>
        </w:rPr>
        <w:t>Vereador – 2º Secretário Mesa Diretora</w:t>
      </w:r>
    </w:p>
    <w:p w14:paraId="6C76B631" w14:textId="2138605A" w:rsidR="00AD0577" w:rsidRPr="00A4728B" w:rsidRDefault="00AD0577" w:rsidP="00AD0577">
      <w:pPr>
        <w:rPr>
          <w:rFonts w:ascii="Arial" w:hAnsi="Arial" w:cs="Arial"/>
        </w:rPr>
      </w:pPr>
    </w:p>
    <w:sectPr w:rsidR="00AD0577" w:rsidRPr="00A4728B" w:rsidSect="002514E8">
      <w:headerReference w:type="default" r:id="rId6"/>
      <w:footerReference w:type="default" r:id="rId7"/>
      <w:pgSz w:w="11906" w:h="16838" w:code="9"/>
      <w:pgMar w:top="1134" w:right="1134" w:bottom="1134" w:left="1701" w:header="567" w:footer="23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3256AA" w14:textId="77777777" w:rsidR="005C176C" w:rsidRDefault="005C176C" w:rsidP="00AD0577">
      <w:r>
        <w:separator/>
      </w:r>
    </w:p>
  </w:endnote>
  <w:endnote w:type="continuationSeparator" w:id="0">
    <w:p w14:paraId="172B97D3" w14:textId="77777777" w:rsidR="005C176C" w:rsidRDefault="005C176C" w:rsidP="00AD05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dwardian Script ITC">
    <w:altName w:val="Edwardian Script ITC"/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6C11E3" w14:textId="17CEB08F" w:rsidR="00AD0577" w:rsidRPr="00AD0577" w:rsidRDefault="001E2399" w:rsidP="00AD0577">
    <w:pPr>
      <w:jc w:val="center"/>
      <w:rPr>
        <w:rFonts w:ascii="Verdana" w:hAnsi="Verdana" w:cs="Verdana"/>
        <w:sz w:val="16"/>
        <w:szCs w:val="16"/>
      </w:rPr>
    </w:pPr>
    <w:r w:rsidRPr="00AD0577">
      <w:rPr>
        <w:rFonts w:ascii="Verdana" w:hAnsi="Verdana" w:cs="Verdana"/>
        <w:sz w:val="16"/>
        <w:szCs w:val="16"/>
      </w:rPr>
      <w:t xml:space="preserve">Rua Professor Lobo, 550. Centro, Aracruz/ES – CEP 29.190-910 – </w:t>
    </w:r>
    <w:r w:rsidR="00AD0577" w:rsidRPr="00AD0577">
      <w:rPr>
        <w:rFonts w:ascii="Verdana" w:hAnsi="Verdana" w:cs="Verdana"/>
        <w:sz w:val="16"/>
        <w:szCs w:val="16"/>
      </w:rPr>
      <w:t>CNPJ: 39.616.891/0001-40</w:t>
    </w:r>
  </w:p>
  <w:p w14:paraId="062A41B0" w14:textId="42D9D3D0" w:rsidR="00AD0577" w:rsidRPr="00AD0577" w:rsidRDefault="00AD0577" w:rsidP="00AD0577">
    <w:pPr>
      <w:jc w:val="center"/>
      <w:rPr>
        <w:rFonts w:ascii="Verdana" w:hAnsi="Verdana" w:cs="Verdana"/>
        <w:sz w:val="16"/>
        <w:szCs w:val="16"/>
      </w:rPr>
    </w:pPr>
    <w:r w:rsidRPr="00AD0577">
      <w:rPr>
        <w:rFonts w:ascii="Verdana" w:hAnsi="Verdana" w:cs="Verdana"/>
        <w:sz w:val="16"/>
        <w:szCs w:val="16"/>
      </w:rPr>
      <w:t xml:space="preserve">Tel.: (27) 3256-9457 </w:t>
    </w:r>
    <w:r w:rsidR="001E2399" w:rsidRPr="00AD0577">
      <w:rPr>
        <w:rFonts w:ascii="Verdana" w:hAnsi="Verdana" w:cs="Verdana"/>
        <w:sz w:val="16"/>
        <w:szCs w:val="16"/>
      </w:rPr>
      <w:t xml:space="preserve">Site: </w:t>
    </w:r>
    <w:hyperlink r:id="rId1" w:history="1">
      <w:r w:rsidR="001E2399" w:rsidRPr="00AD0577">
        <w:rPr>
          <w:rStyle w:val="Hyperlink"/>
          <w:rFonts w:ascii="Verdana" w:hAnsi="Verdana" w:cs="Verdana"/>
          <w:sz w:val="16"/>
          <w:szCs w:val="16"/>
        </w:rPr>
        <w:t>www.aracruz.es.leg.br</w:t>
      </w:r>
    </w:hyperlink>
    <w:r w:rsidR="001E2399" w:rsidRPr="00AD0577">
      <w:rPr>
        <w:rFonts w:ascii="Verdana" w:hAnsi="Verdana" w:cs="Verdana"/>
        <w:sz w:val="16"/>
        <w:szCs w:val="16"/>
      </w:rPr>
      <w:t xml:space="preserve"> – e-mail</w:t>
    </w:r>
    <w:r w:rsidRPr="00AD0577">
      <w:rPr>
        <w:rFonts w:ascii="Verdana" w:hAnsi="Verdana" w:cs="Verdana"/>
        <w:sz w:val="16"/>
        <w:szCs w:val="16"/>
      </w:rPr>
      <w:t xml:space="preserve">: </w:t>
    </w:r>
    <w:hyperlink r:id="rId2" w:history="1">
      <w:r w:rsidRPr="00AD0577">
        <w:rPr>
          <w:rStyle w:val="Hyperlink"/>
          <w:rFonts w:ascii="Verdana" w:hAnsi="Verdana" w:cs="Verdana"/>
          <w:sz w:val="16"/>
          <w:szCs w:val="16"/>
        </w:rPr>
        <w:t>gabinetevilsonjaguarete@aracruz.es.leg.br</w:t>
      </w:r>
    </w:hyperlink>
  </w:p>
  <w:p w14:paraId="34ECF017" w14:textId="7BDA70E7" w:rsidR="002514E8" w:rsidRPr="00AD0577" w:rsidRDefault="001E2399" w:rsidP="00AD0577">
    <w:pPr>
      <w:rPr>
        <w:rFonts w:ascii="Verdana" w:hAnsi="Verdana" w:cs="Verdana"/>
        <w:sz w:val="18"/>
        <w:szCs w:val="18"/>
      </w:rPr>
    </w:pPr>
    <w:r>
      <w:rPr>
        <w:rFonts w:ascii="Verdana" w:hAnsi="Verdana" w:cs="Verdana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17662B" w14:textId="77777777" w:rsidR="005C176C" w:rsidRDefault="005C176C" w:rsidP="00AD0577">
      <w:r>
        <w:separator/>
      </w:r>
    </w:p>
  </w:footnote>
  <w:footnote w:type="continuationSeparator" w:id="0">
    <w:p w14:paraId="24968E0A" w14:textId="77777777" w:rsidR="005C176C" w:rsidRDefault="005C176C" w:rsidP="00AD05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CDB24E" w14:textId="03763F52" w:rsidR="00F847CA" w:rsidRPr="00314F8E" w:rsidRDefault="001E2399" w:rsidP="00307694">
    <w:pPr>
      <w:pStyle w:val="Cabealho"/>
      <w:rPr>
        <w:rFonts w:ascii="Edwardian Script ITC" w:hAnsi="Edwardian Script ITC"/>
        <w:sz w:val="66"/>
        <w:szCs w:val="66"/>
        <w:u w:val="single"/>
      </w:rPr>
    </w:pPr>
    <w:r>
      <w:rPr>
        <w:noProof/>
        <w:color w:val="3366FF"/>
        <w:lang w:eastAsia="pt-BR"/>
      </w:rPr>
      <w:drawing>
        <wp:anchor distT="0" distB="0" distL="114300" distR="114300" simplePos="0" relativeHeight="251659264" behindDoc="0" locked="0" layoutInCell="1" allowOverlap="1" wp14:anchorId="66C278DC" wp14:editId="4DA37D9E">
          <wp:simplePos x="0" y="0"/>
          <wp:positionH relativeFrom="column">
            <wp:posOffset>-53340</wp:posOffset>
          </wp:positionH>
          <wp:positionV relativeFrom="paragraph">
            <wp:posOffset>8890</wp:posOffset>
          </wp:positionV>
          <wp:extent cx="1171575" cy="1044575"/>
          <wp:effectExtent l="19050" t="19050" r="28575" b="22225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6000" contrast="24000"/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1575" cy="104457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solidFill>
                      <a:srgbClr val="FFFFFF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14F8E">
      <w:rPr>
        <w:rFonts w:ascii="Edwardian Script ITC" w:hAnsi="Edwardian Script ITC"/>
        <w:sz w:val="66"/>
        <w:szCs w:val="66"/>
        <w:u w:val="single"/>
      </w:rPr>
      <w:t>C</w:t>
    </w:r>
    <w:r w:rsidRPr="00206B48">
      <w:rPr>
        <w:rFonts w:ascii="Edwardian Script ITC" w:hAnsi="Edwardian Script ITC"/>
        <w:sz w:val="72"/>
        <w:szCs w:val="72"/>
        <w:u w:val="single"/>
      </w:rPr>
      <w:t xml:space="preserve">âmara Municipal de Aracruz  </w:t>
    </w:r>
  </w:p>
  <w:p w14:paraId="543E1FB8" w14:textId="647E620A" w:rsidR="00F847CA" w:rsidRDefault="001E2399" w:rsidP="002514E8">
    <w:pPr>
      <w:pStyle w:val="Cabealho"/>
      <w:rPr>
        <w:b/>
        <w:sz w:val="28"/>
        <w:szCs w:val="28"/>
      </w:rPr>
    </w:pPr>
    <w:r>
      <w:t xml:space="preserve">                     </w:t>
    </w:r>
    <w:r w:rsidRPr="00206B48">
      <w:rPr>
        <w:b/>
        <w:sz w:val="28"/>
        <w:szCs w:val="28"/>
      </w:rPr>
      <w:t>ESTADO DO ESPIRITO SANTO</w:t>
    </w:r>
  </w:p>
  <w:p w14:paraId="5F84115E" w14:textId="77777777" w:rsidR="00AD0577" w:rsidRDefault="00AD0577" w:rsidP="002514E8">
    <w:pPr>
      <w:pStyle w:val="Cabealho"/>
      <w:rPr>
        <w:b/>
        <w:sz w:val="28"/>
        <w:szCs w:val="28"/>
      </w:rPr>
    </w:pPr>
  </w:p>
  <w:p w14:paraId="6E53B753" w14:textId="51487A08" w:rsidR="00DD5390" w:rsidRPr="00AD0577" w:rsidRDefault="001E2399" w:rsidP="00DD5390">
    <w:pPr>
      <w:pStyle w:val="Cabealho"/>
      <w:rPr>
        <w:rFonts w:ascii="Arial Rounded MT Bold" w:hAnsi="Arial Rounded MT Bold"/>
        <w:b/>
        <w:sz w:val="28"/>
        <w:szCs w:val="28"/>
      </w:rPr>
    </w:pPr>
    <w:r w:rsidRPr="00AD0577">
      <w:rPr>
        <w:rFonts w:ascii="Arial Rounded MT Bold" w:hAnsi="Arial Rounded MT Bold"/>
        <w:b/>
        <w:sz w:val="28"/>
        <w:szCs w:val="28"/>
      </w:rPr>
      <w:t xml:space="preserve">         </w:t>
    </w:r>
    <w:r w:rsidR="00AD0577" w:rsidRPr="00AD0577">
      <w:rPr>
        <w:rFonts w:ascii="Arial Rounded MT Bold" w:hAnsi="Arial Rounded MT Bold"/>
        <w:b/>
        <w:sz w:val="28"/>
        <w:szCs w:val="28"/>
      </w:rPr>
      <w:t xml:space="preserve">Gabinete </w:t>
    </w:r>
    <w:r w:rsidR="00AD0577">
      <w:rPr>
        <w:rFonts w:ascii="Arial Rounded MT Bold" w:hAnsi="Arial Rounded MT Bold"/>
        <w:b/>
        <w:sz w:val="28"/>
        <w:szCs w:val="28"/>
      </w:rPr>
      <w:t>do V</w:t>
    </w:r>
    <w:r w:rsidR="00AD0577" w:rsidRPr="00AD0577">
      <w:rPr>
        <w:rFonts w:ascii="Arial Rounded MT Bold" w:hAnsi="Arial Rounded MT Bold"/>
        <w:b/>
        <w:sz w:val="28"/>
        <w:szCs w:val="28"/>
      </w:rPr>
      <w:t xml:space="preserve">ereador </w:t>
    </w:r>
    <w:r w:rsidR="00AD0577">
      <w:rPr>
        <w:rFonts w:ascii="Arial Rounded MT Bold" w:hAnsi="Arial Rounded MT Bold"/>
        <w:b/>
        <w:sz w:val="28"/>
        <w:szCs w:val="28"/>
      </w:rPr>
      <w:t>V</w:t>
    </w:r>
    <w:r w:rsidR="00AD0577" w:rsidRPr="00AD0577">
      <w:rPr>
        <w:rFonts w:ascii="Arial Rounded MT Bold" w:hAnsi="Arial Rounded MT Bold"/>
        <w:b/>
        <w:sz w:val="28"/>
        <w:szCs w:val="28"/>
      </w:rPr>
      <w:t xml:space="preserve">ilson </w:t>
    </w:r>
    <w:r w:rsidR="00AD0577">
      <w:rPr>
        <w:rFonts w:ascii="Arial Rounded MT Bold" w:hAnsi="Arial Rounded MT Bold"/>
        <w:b/>
        <w:sz w:val="28"/>
        <w:szCs w:val="28"/>
      </w:rPr>
      <w:t>J</w:t>
    </w:r>
    <w:r w:rsidR="00AD0577" w:rsidRPr="00AD0577">
      <w:rPr>
        <w:rFonts w:ascii="Arial Rounded MT Bold" w:hAnsi="Arial Rounded MT Bold"/>
        <w:b/>
        <w:sz w:val="28"/>
        <w:szCs w:val="28"/>
      </w:rPr>
      <w:t>aguareté</w:t>
    </w:r>
  </w:p>
  <w:p w14:paraId="1CACD10F" w14:textId="77777777" w:rsidR="00F847CA" w:rsidRDefault="005C176C">
    <w:pPr>
      <w:pStyle w:val="Cabealho"/>
    </w:pPr>
  </w:p>
  <w:p w14:paraId="2CDCE120" w14:textId="77777777" w:rsidR="00F847CA" w:rsidRDefault="005C176C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577"/>
    <w:rsid w:val="00185891"/>
    <w:rsid w:val="001C5114"/>
    <w:rsid w:val="001E2399"/>
    <w:rsid w:val="002D5476"/>
    <w:rsid w:val="003A2D0D"/>
    <w:rsid w:val="00456732"/>
    <w:rsid w:val="00572A42"/>
    <w:rsid w:val="00593C3F"/>
    <w:rsid w:val="005C176C"/>
    <w:rsid w:val="005D5CD5"/>
    <w:rsid w:val="005D7C97"/>
    <w:rsid w:val="0074052F"/>
    <w:rsid w:val="00744C08"/>
    <w:rsid w:val="007B6891"/>
    <w:rsid w:val="008101E6"/>
    <w:rsid w:val="008C2077"/>
    <w:rsid w:val="009E4AD3"/>
    <w:rsid w:val="009F10EC"/>
    <w:rsid w:val="00A14B29"/>
    <w:rsid w:val="00A4728B"/>
    <w:rsid w:val="00A9694D"/>
    <w:rsid w:val="00AD0577"/>
    <w:rsid w:val="00AF7372"/>
    <w:rsid w:val="00B34348"/>
    <w:rsid w:val="00B77100"/>
    <w:rsid w:val="00C14622"/>
    <w:rsid w:val="00C6560C"/>
    <w:rsid w:val="00D00F0A"/>
    <w:rsid w:val="00E56385"/>
    <w:rsid w:val="00EC7D80"/>
    <w:rsid w:val="00F854EB"/>
    <w:rsid w:val="00FE4530"/>
    <w:rsid w:val="00FF1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920A03"/>
  <w15:chartTrackingRefBased/>
  <w15:docId w15:val="{455658D5-4D5C-4551-BE79-69405569A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057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F854E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AD0577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AD057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D057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abedamensagemantes">
    <w:name w:val="Cabeç. da mensagem antes"/>
    <w:basedOn w:val="Normal"/>
    <w:next w:val="Normal"/>
    <w:rsid w:val="00AD0577"/>
    <w:pPr>
      <w:keepLines/>
      <w:spacing w:before="360" w:after="120" w:line="240" w:lineRule="atLeast"/>
      <w:ind w:left="1080" w:hanging="1080"/>
      <w:jc w:val="both"/>
    </w:pPr>
    <w:rPr>
      <w:rFonts w:ascii="Garamond" w:hAnsi="Garamond"/>
      <w:caps/>
      <w:sz w:val="18"/>
      <w:szCs w:val="20"/>
    </w:rPr>
  </w:style>
  <w:style w:type="character" w:customStyle="1" w:styleId="Ttulodecabedamensagem">
    <w:name w:val="Título de cabeç. da mensagem"/>
    <w:rsid w:val="00AD0577"/>
    <w:rPr>
      <w:b/>
      <w:bCs w:val="0"/>
      <w:sz w:val="18"/>
      <w:lang w:eastAsia="ar-SA" w:bidi="ar-SA"/>
    </w:rPr>
  </w:style>
  <w:style w:type="paragraph" w:styleId="Rodap">
    <w:name w:val="footer"/>
    <w:basedOn w:val="Normal"/>
    <w:link w:val="RodapChar"/>
    <w:uiPriority w:val="99"/>
    <w:unhideWhenUsed/>
    <w:rsid w:val="00AD057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D0577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Tabelacomgrade">
    <w:name w:val="Table Grid"/>
    <w:basedOn w:val="Tabelanormal"/>
    <w:uiPriority w:val="39"/>
    <w:rsid w:val="00AD05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basedOn w:val="Fontepargpadro"/>
    <w:uiPriority w:val="99"/>
    <w:semiHidden/>
    <w:unhideWhenUsed/>
    <w:rsid w:val="00AD0577"/>
    <w:rPr>
      <w:color w:val="605E5C"/>
      <w:shd w:val="clear" w:color="auto" w:fill="E1DFDD"/>
    </w:rPr>
  </w:style>
  <w:style w:type="character" w:styleId="Nmerodepgina">
    <w:name w:val="page number"/>
    <w:basedOn w:val="Fontepargpadro"/>
    <w:uiPriority w:val="99"/>
    <w:unhideWhenUsed/>
    <w:rsid w:val="009F10EC"/>
  </w:style>
  <w:style w:type="paragraph" w:styleId="Saudao">
    <w:name w:val="Salutation"/>
    <w:basedOn w:val="Normal"/>
    <w:next w:val="Normal"/>
    <w:link w:val="SaudaoChar"/>
    <w:uiPriority w:val="99"/>
    <w:unhideWhenUsed/>
    <w:rsid w:val="00F854EB"/>
  </w:style>
  <w:style w:type="character" w:customStyle="1" w:styleId="SaudaoChar">
    <w:name w:val="Saudação Char"/>
    <w:basedOn w:val="Fontepargpadro"/>
    <w:link w:val="Saudao"/>
    <w:uiPriority w:val="99"/>
    <w:rsid w:val="00F854E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Encerramento">
    <w:name w:val="Closing"/>
    <w:basedOn w:val="Normal"/>
    <w:link w:val="EncerramentoChar"/>
    <w:uiPriority w:val="99"/>
    <w:unhideWhenUsed/>
    <w:rsid w:val="00F854EB"/>
    <w:pPr>
      <w:ind w:left="4252"/>
    </w:pPr>
  </w:style>
  <w:style w:type="character" w:customStyle="1" w:styleId="EncerramentoChar">
    <w:name w:val="Encerramento Char"/>
    <w:basedOn w:val="Fontepargpadro"/>
    <w:link w:val="Encerramento"/>
    <w:uiPriority w:val="99"/>
    <w:rsid w:val="00F854E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tulo">
    <w:name w:val="Title"/>
    <w:basedOn w:val="Normal"/>
    <w:next w:val="Normal"/>
    <w:link w:val="TtuloChar"/>
    <w:uiPriority w:val="10"/>
    <w:qFormat/>
    <w:rsid w:val="00F854E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F854EB"/>
    <w:rPr>
      <w:rFonts w:asciiTheme="majorHAnsi" w:eastAsiaTheme="majorEastAsia" w:hAnsiTheme="majorHAnsi" w:cstheme="majorBidi"/>
      <w:spacing w:val="-10"/>
      <w:kern w:val="28"/>
      <w:sz w:val="56"/>
      <w:szCs w:val="56"/>
      <w:lang w:eastAsia="ar-SA"/>
    </w:rPr>
  </w:style>
  <w:style w:type="paragraph" w:styleId="Assinatura">
    <w:name w:val="Signature"/>
    <w:basedOn w:val="Normal"/>
    <w:link w:val="AssinaturaChar"/>
    <w:uiPriority w:val="99"/>
    <w:unhideWhenUsed/>
    <w:rsid w:val="00F854EB"/>
    <w:pPr>
      <w:ind w:left="4252"/>
    </w:pPr>
  </w:style>
  <w:style w:type="character" w:customStyle="1" w:styleId="AssinaturaChar">
    <w:name w:val="Assinatura Char"/>
    <w:basedOn w:val="Fontepargpadro"/>
    <w:link w:val="Assinatura"/>
    <w:uiPriority w:val="99"/>
    <w:rsid w:val="00F854E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orpodetexto">
    <w:name w:val="Body Text"/>
    <w:basedOn w:val="Normal"/>
    <w:link w:val="CorpodetextoChar"/>
    <w:uiPriority w:val="99"/>
    <w:unhideWhenUsed/>
    <w:rsid w:val="00F854EB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F854E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argodaassinatura">
    <w:name w:val="Cargo da assinatura"/>
    <w:basedOn w:val="Assinatura"/>
    <w:rsid w:val="00F854EB"/>
  </w:style>
  <w:style w:type="character" w:customStyle="1" w:styleId="Ttulo1Char">
    <w:name w:val="Título 1 Char"/>
    <w:basedOn w:val="Fontepargpadro"/>
    <w:link w:val="Ttulo1"/>
    <w:uiPriority w:val="9"/>
    <w:rsid w:val="00F854EB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ar-SA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F854EB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F854EB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Refdenotaderodap">
    <w:name w:val="footnote reference"/>
    <w:basedOn w:val="Fontepargpadro"/>
    <w:uiPriority w:val="99"/>
    <w:semiHidden/>
    <w:unhideWhenUsed/>
    <w:rsid w:val="00F854E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gabinetevilsonjaguarete@aracruz.es.leg.br" TargetMode="External"/><Relationship Id="rId1" Type="http://schemas.openxmlformats.org/officeDocument/2006/relationships/hyperlink" Target="http://www.aracruz.es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198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Gabinete Vilson</dc:creator>
  <cp:keywords/>
  <dc:description/>
  <cp:lastModifiedBy>Gabinete Vilson</cp:lastModifiedBy>
  <cp:revision>17</cp:revision>
  <cp:lastPrinted>2021-01-22T15:58:00Z</cp:lastPrinted>
  <dcterms:created xsi:type="dcterms:W3CDTF">2021-01-20T20:44:00Z</dcterms:created>
  <dcterms:modified xsi:type="dcterms:W3CDTF">2021-01-28T20:03:00Z</dcterms:modified>
</cp:coreProperties>
</file>