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20" w:rsidRPr="002F013F" w:rsidRDefault="00697320">
      <w:pPr>
        <w:pStyle w:val="Standard"/>
        <w:ind w:left="284" w:right="567"/>
        <w:jc w:val="both"/>
        <w:rPr>
          <w:sz w:val="28"/>
          <w:szCs w:val="28"/>
        </w:rPr>
      </w:pPr>
    </w:p>
    <w:p w:rsidR="000F3B97" w:rsidRDefault="000F3B97">
      <w:pPr>
        <w:pStyle w:val="Standard"/>
        <w:ind w:left="284" w:right="567"/>
        <w:jc w:val="both"/>
        <w:rPr>
          <w:rFonts w:ascii="Arial" w:hAnsi="Arial" w:cs="Arial"/>
          <w:b/>
          <w:sz w:val="28"/>
          <w:szCs w:val="28"/>
        </w:rPr>
      </w:pPr>
    </w:p>
    <w:p w:rsidR="00697320" w:rsidRPr="000F3B97" w:rsidRDefault="00E826E3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  <w:r w:rsidRPr="000F3B97">
        <w:rPr>
          <w:rFonts w:cs="Times New Roman"/>
          <w:b/>
          <w:noProof/>
          <w:sz w:val="28"/>
          <w:szCs w:val="28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ge">
              <wp:posOffset>374017</wp:posOffset>
            </wp:positionV>
            <wp:extent cx="1170944" cy="1043943"/>
            <wp:effectExtent l="19050" t="19050" r="10156" b="22857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4" cy="10439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7E0C5A">
        <w:rPr>
          <w:rFonts w:cs="Times New Roman"/>
          <w:b/>
          <w:sz w:val="28"/>
          <w:szCs w:val="28"/>
        </w:rPr>
        <w:t>EXCELENTÍSSIMO</w:t>
      </w:r>
      <w:r w:rsidRPr="000F3B97">
        <w:rPr>
          <w:rFonts w:cs="Times New Roman"/>
          <w:b/>
          <w:sz w:val="28"/>
          <w:szCs w:val="28"/>
        </w:rPr>
        <w:t xml:space="preserve"> SENHOR PRESIDENTE DA CÂMARA MUNICIPAL DE ARACRUZ.</w:t>
      </w:r>
    </w:p>
    <w:p w:rsidR="00697320" w:rsidRPr="000F3B97" w:rsidRDefault="00697320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b/>
          <w:sz w:val="28"/>
          <w:szCs w:val="28"/>
        </w:rPr>
      </w:pPr>
    </w:p>
    <w:p w:rsidR="00697320" w:rsidRPr="000F3B97" w:rsidRDefault="00697320">
      <w:pPr>
        <w:pStyle w:val="Standard"/>
        <w:ind w:left="284" w:right="567"/>
        <w:jc w:val="both"/>
        <w:rPr>
          <w:rFonts w:cs="Times New Roman"/>
          <w:sz w:val="28"/>
          <w:szCs w:val="28"/>
        </w:rPr>
      </w:pPr>
    </w:p>
    <w:p w:rsidR="00697320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0F3B97">
        <w:rPr>
          <w:rFonts w:cs="Times New Roman"/>
          <w:b/>
          <w:sz w:val="28"/>
          <w:szCs w:val="28"/>
        </w:rPr>
        <w:t>FÁBIO NETTO DA SILVA</w:t>
      </w:r>
      <w:r w:rsidRPr="000F3B97">
        <w:rPr>
          <w:rFonts w:cs="Times New Roman"/>
          <w:sz w:val="28"/>
          <w:szCs w:val="28"/>
        </w:rPr>
        <w:t>, infra-assinado, em pleno exercício de sua função legislativa, vem mui respeitosamente, requerer a Vossa Excelência, o ARQUIVAMENTO do Projeto de Lei nº 0</w:t>
      </w:r>
      <w:r w:rsidR="007E0C5A">
        <w:rPr>
          <w:rFonts w:cs="Times New Roman"/>
          <w:sz w:val="28"/>
          <w:szCs w:val="28"/>
        </w:rPr>
        <w:t>22</w:t>
      </w:r>
      <w:r w:rsidRPr="000F3B97">
        <w:rPr>
          <w:rFonts w:cs="Times New Roman"/>
          <w:sz w:val="28"/>
          <w:szCs w:val="28"/>
        </w:rPr>
        <w:t>/201</w:t>
      </w:r>
      <w:r w:rsidR="00EF7D86">
        <w:rPr>
          <w:rFonts w:cs="Times New Roman"/>
          <w:sz w:val="28"/>
          <w:szCs w:val="28"/>
        </w:rPr>
        <w:t>8</w:t>
      </w:r>
      <w:r w:rsidRPr="000F3B97">
        <w:rPr>
          <w:rFonts w:cs="Times New Roman"/>
          <w:sz w:val="28"/>
          <w:szCs w:val="28"/>
        </w:rPr>
        <w:t>, nos termos do artigo 104, VIII do Regimento Interno.</w:t>
      </w:r>
    </w:p>
    <w:p w:rsidR="000F3B97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 w:rsidP="000F3B97">
      <w:pPr>
        <w:pStyle w:val="Standard"/>
        <w:spacing w:line="276" w:lineRule="auto"/>
        <w:ind w:left="284" w:right="567"/>
        <w:jc w:val="center"/>
        <w:rPr>
          <w:rFonts w:cs="Times New Roman"/>
          <w:sz w:val="28"/>
          <w:szCs w:val="28"/>
        </w:rPr>
      </w:pPr>
      <w:proofErr w:type="gramStart"/>
      <w:r w:rsidRPr="000F3B97">
        <w:rPr>
          <w:rFonts w:cs="Times New Roman"/>
          <w:sz w:val="28"/>
          <w:szCs w:val="28"/>
        </w:rPr>
        <w:t>Neste termos</w:t>
      </w:r>
      <w:proofErr w:type="gramEnd"/>
      <w:r w:rsidRPr="000F3B97">
        <w:rPr>
          <w:rFonts w:cs="Times New Roman"/>
          <w:sz w:val="28"/>
          <w:szCs w:val="28"/>
        </w:rPr>
        <w:t>,</w:t>
      </w:r>
    </w:p>
    <w:p w:rsidR="000F3B97" w:rsidRPr="000F3B97" w:rsidRDefault="000F3B97" w:rsidP="000F3B97">
      <w:pPr>
        <w:pStyle w:val="Standard"/>
        <w:spacing w:line="276" w:lineRule="auto"/>
        <w:ind w:left="284" w:right="567"/>
        <w:jc w:val="center"/>
        <w:rPr>
          <w:rFonts w:cs="Times New Roman"/>
          <w:sz w:val="28"/>
          <w:szCs w:val="28"/>
        </w:rPr>
      </w:pPr>
      <w:r w:rsidRPr="000F3B97">
        <w:rPr>
          <w:rFonts w:cs="Times New Roman"/>
          <w:sz w:val="28"/>
          <w:szCs w:val="28"/>
        </w:rPr>
        <w:t>Pede deferimento.</w:t>
      </w:r>
    </w:p>
    <w:p w:rsidR="000F3B97" w:rsidRPr="000F3B97" w:rsidRDefault="000F3B97" w:rsidP="00914364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697320" w:rsidRPr="000F3B97" w:rsidRDefault="00697320">
      <w:pPr>
        <w:pStyle w:val="Standard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sz w:val="28"/>
          <w:szCs w:val="28"/>
        </w:rPr>
      </w:pPr>
    </w:p>
    <w:p w:rsidR="000F3B97" w:rsidRPr="000F3B97" w:rsidRDefault="000F3B97">
      <w:pPr>
        <w:pStyle w:val="Standard"/>
        <w:ind w:left="284" w:right="567"/>
        <w:jc w:val="both"/>
        <w:rPr>
          <w:rFonts w:cs="Times New Roman"/>
          <w:sz w:val="28"/>
          <w:szCs w:val="28"/>
        </w:rPr>
      </w:pPr>
    </w:p>
    <w:p w:rsidR="00697320" w:rsidRPr="000F3B97" w:rsidRDefault="00A27C16">
      <w:pPr>
        <w:pStyle w:val="Standard"/>
        <w:jc w:val="center"/>
        <w:rPr>
          <w:rFonts w:cs="Times New Roman"/>
          <w:sz w:val="28"/>
          <w:szCs w:val="28"/>
        </w:rPr>
      </w:pPr>
      <w:r w:rsidRPr="000F3B97">
        <w:rPr>
          <w:rFonts w:cs="Times New Roman"/>
          <w:sz w:val="28"/>
          <w:szCs w:val="28"/>
        </w:rPr>
        <w:t xml:space="preserve">Aracruz, </w:t>
      </w:r>
      <w:r w:rsidR="00EF7D86">
        <w:rPr>
          <w:rFonts w:cs="Times New Roman"/>
          <w:sz w:val="28"/>
          <w:szCs w:val="28"/>
        </w:rPr>
        <w:t xml:space="preserve">30 </w:t>
      </w:r>
      <w:r w:rsidR="006A5028" w:rsidRPr="000F3B97">
        <w:rPr>
          <w:rFonts w:cs="Times New Roman"/>
          <w:sz w:val="28"/>
          <w:szCs w:val="28"/>
        </w:rPr>
        <w:t xml:space="preserve">de </w:t>
      </w:r>
      <w:r w:rsidR="00EF7D86">
        <w:rPr>
          <w:rFonts w:cs="Times New Roman"/>
          <w:sz w:val="28"/>
          <w:szCs w:val="28"/>
        </w:rPr>
        <w:t>setembro</w:t>
      </w:r>
      <w:r w:rsidR="00E826E3" w:rsidRPr="000F3B97">
        <w:rPr>
          <w:rFonts w:cs="Times New Roman"/>
          <w:sz w:val="28"/>
          <w:szCs w:val="28"/>
        </w:rPr>
        <w:t xml:space="preserve"> de </w:t>
      </w:r>
      <w:r w:rsidR="006A5028" w:rsidRPr="000F3B97">
        <w:rPr>
          <w:rFonts w:cs="Times New Roman"/>
          <w:sz w:val="28"/>
          <w:szCs w:val="28"/>
        </w:rPr>
        <w:t>201</w:t>
      </w:r>
      <w:r w:rsidR="00EF7D86">
        <w:rPr>
          <w:rFonts w:cs="Times New Roman"/>
          <w:sz w:val="28"/>
          <w:szCs w:val="28"/>
        </w:rPr>
        <w:t>9</w:t>
      </w:r>
      <w:r w:rsidR="00E826E3" w:rsidRPr="000F3B97">
        <w:rPr>
          <w:rFonts w:cs="Times New Roman"/>
          <w:sz w:val="28"/>
          <w:szCs w:val="28"/>
        </w:rPr>
        <w:t>.</w:t>
      </w:r>
    </w:p>
    <w:p w:rsidR="00697320" w:rsidRPr="000F3B97" w:rsidRDefault="00697320" w:rsidP="00EC669D">
      <w:pPr>
        <w:pStyle w:val="Standard"/>
        <w:rPr>
          <w:rFonts w:cs="Times New Roman"/>
          <w:b/>
          <w:sz w:val="28"/>
          <w:szCs w:val="28"/>
        </w:rPr>
      </w:pPr>
    </w:p>
    <w:p w:rsidR="00EC669D" w:rsidRPr="000F3B97" w:rsidRDefault="00EC669D" w:rsidP="00EC669D">
      <w:pPr>
        <w:pStyle w:val="Standard"/>
        <w:rPr>
          <w:rFonts w:cs="Times New Roman"/>
          <w:b/>
          <w:sz w:val="28"/>
          <w:szCs w:val="28"/>
        </w:rPr>
      </w:pPr>
    </w:p>
    <w:p w:rsidR="00697320" w:rsidRPr="000F3B97" w:rsidRDefault="00697320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0F3B97" w:rsidRPr="000F3B97" w:rsidRDefault="000F3B97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697320" w:rsidRPr="000F3B97" w:rsidRDefault="00E826E3">
      <w:pPr>
        <w:pStyle w:val="Standard"/>
        <w:jc w:val="center"/>
        <w:rPr>
          <w:rFonts w:cs="Times New Roman"/>
          <w:b/>
          <w:sz w:val="28"/>
          <w:szCs w:val="28"/>
        </w:rPr>
      </w:pPr>
      <w:r w:rsidRPr="000F3B97">
        <w:rPr>
          <w:rFonts w:cs="Times New Roman"/>
          <w:b/>
          <w:sz w:val="28"/>
          <w:szCs w:val="28"/>
        </w:rPr>
        <w:t>Fabio Netto da Silva</w:t>
      </w:r>
    </w:p>
    <w:p w:rsidR="00697320" w:rsidRPr="000F3B97" w:rsidRDefault="00E826E3">
      <w:pPr>
        <w:pStyle w:val="Standard"/>
        <w:jc w:val="center"/>
        <w:rPr>
          <w:rFonts w:cs="Times New Roman"/>
          <w:sz w:val="28"/>
          <w:szCs w:val="28"/>
        </w:rPr>
      </w:pPr>
      <w:r w:rsidRPr="000F3B97">
        <w:rPr>
          <w:rFonts w:cs="Times New Roman"/>
          <w:sz w:val="28"/>
          <w:szCs w:val="28"/>
        </w:rPr>
        <w:t xml:space="preserve">Vereador </w:t>
      </w:r>
      <w:bookmarkStart w:id="0" w:name="_GoBack"/>
      <w:bookmarkEnd w:id="0"/>
    </w:p>
    <w:p w:rsidR="002F013F" w:rsidRPr="000F3B97" w:rsidRDefault="002F013F">
      <w:pPr>
        <w:pStyle w:val="Standard"/>
        <w:jc w:val="center"/>
        <w:rPr>
          <w:rFonts w:cs="Times New Roman"/>
          <w:sz w:val="28"/>
          <w:szCs w:val="28"/>
        </w:rPr>
      </w:pPr>
    </w:p>
    <w:sectPr w:rsidR="002F013F" w:rsidRPr="000F3B97" w:rsidSect="00C86E6D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87E" w:rsidRDefault="00E826E3">
      <w:r>
        <w:separator/>
      </w:r>
    </w:p>
  </w:endnote>
  <w:endnote w:type="continuationSeparator" w:id="0">
    <w:p w:rsidR="004C587E" w:rsidRDefault="00E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6F" w:rsidRDefault="00E826E3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08606F" w:rsidRDefault="00EF7D86">
    <w:pPr>
      <w:pStyle w:val="Rodap"/>
    </w:pPr>
  </w:p>
  <w:p w:rsidR="0008606F" w:rsidRDefault="00EF7D86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87E" w:rsidRDefault="00E826E3">
      <w:r>
        <w:rPr>
          <w:color w:val="000000"/>
        </w:rPr>
        <w:separator/>
      </w:r>
    </w:p>
  </w:footnote>
  <w:footnote w:type="continuationSeparator" w:id="0">
    <w:p w:rsidR="004C587E" w:rsidRDefault="00E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6F" w:rsidRDefault="00E826E3">
    <w:pPr>
      <w:pStyle w:val="Cabealho"/>
    </w:pPr>
    <w:proofErr w:type="spellStart"/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âmarCâmara</w:t>
    </w:r>
    <w:proofErr w:type="spellEnd"/>
    <w:r>
      <w:rPr>
        <w:rFonts w:ascii="Edwardian Script ITC" w:hAnsi="Edwardian Script ITC"/>
        <w:sz w:val="72"/>
        <w:szCs w:val="72"/>
        <w:u w:val="single"/>
      </w:rPr>
      <w:t xml:space="preserve"> Municipal de Aracruz</w:t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-53282</wp:posOffset>
          </wp:positionH>
          <wp:positionV relativeFrom="paragraph">
            <wp:posOffset>8997</wp:posOffset>
          </wp:positionV>
          <wp:extent cx="1171081" cy="1043997"/>
          <wp:effectExtent l="0" t="0" r="0" b="3753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081" cy="1043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8606F" w:rsidRDefault="00E826E3">
    <w:pPr>
      <w:pStyle w:val="Cabealho"/>
      <w:rPr>
        <w:b/>
        <w:sz w:val="28"/>
        <w:szCs w:val="28"/>
      </w:rPr>
    </w:pPr>
    <w:r>
      <w:rPr>
        <w:b/>
        <w:sz w:val="28"/>
        <w:szCs w:val="28"/>
      </w:rPr>
      <w:t>ESTADO DO               ESTADO DO ESPIRITO SANTO</w:t>
    </w:r>
  </w:p>
  <w:p w:rsidR="0008606F" w:rsidRDefault="00EF7D86">
    <w:pPr>
      <w:pStyle w:val="Cabealho"/>
    </w:pPr>
  </w:p>
  <w:p w:rsidR="0008606F" w:rsidRDefault="00EF7D8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545DB"/>
    <w:rsid w:val="000B27E8"/>
    <w:rsid w:val="000F3B97"/>
    <w:rsid w:val="000F5C7D"/>
    <w:rsid w:val="00185B52"/>
    <w:rsid w:val="001A3B3B"/>
    <w:rsid w:val="00241E53"/>
    <w:rsid w:val="002922FA"/>
    <w:rsid w:val="002A6F13"/>
    <w:rsid w:val="002F013F"/>
    <w:rsid w:val="003270FE"/>
    <w:rsid w:val="00331299"/>
    <w:rsid w:val="00486B79"/>
    <w:rsid w:val="004C587E"/>
    <w:rsid w:val="004D0217"/>
    <w:rsid w:val="005626C4"/>
    <w:rsid w:val="00583489"/>
    <w:rsid w:val="00587385"/>
    <w:rsid w:val="00697320"/>
    <w:rsid w:val="006A5028"/>
    <w:rsid w:val="007E0C5A"/>
    <w:rsid w:val="00914364"/>
    <w:rsid w:val="0096507F"/>
    <w:rsid w:val="00A27C16"/>
    <w:rsid w:val="00A343C2"/>
    <w:rsid w:val="00AA0C85"/>
    <w:rsid w:val="00BC5197"/>
    <w:rsid w:val="00C86E6D"/>
    <w:rsid w:val="00E75E4C"/>
    <w:rsid w:val="00E826E3"/>
    <w:rsid w:val="00EC669D"/>
    <w:rsid w:val="00EF7D86"/>
    <w:rsid w:val="00EF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4400"/>
  <w15:docId w15:val="{6E4CC243-A8EC-4219-9E0D-8A73DB07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2</cp:revision>
  <cp:lastPrinted>2019-09-30T20:55:00Z</cp:lastPrinted>
  <dcterms:created xsi:type="dcterms:W3CDTF">2019-09-30T20:55:00Z</dcterms:created>
  <dcterms:modified xsi:type="dcterms:W3CDTF">2019-09-30T20:55:00Z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