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A86" w:rsidRDefault="007A3A86" w:rsidP="008E38DD">
      <w:pPr>
        <w:shd w:val="clear" w:color="auto" w:fill="FFFFFF" w:themeFill="background1"/>
        <w:spacing w:after="0" w:line="336" w:lineRule="atLeast"/>
        <w:ind w:left="1416" w:right="-853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  <w:bookmarkStart w:id="0" w:name="_GoBack"/>
      <w:bookmarkEnd w:id="0"/>
    </w:p>
    <w:p w:rsidR="000F5267" w:rsidRPr="007A3A86" w:rsidRDefault="000F5267" w:rsidP="008E38DD">
      <w:pPr>
        <w:shd w:val="clear" w:color="auto" w:fill="FFFFFF" w:themeFill="background1"/>
        <w:spacing w:after="0" w:line="336" w:lineRule="atLeast"/>
        <w:ind w:left="1416" w:right="-853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EMENDA </w:t>
      </w:r>
      <w:r w:rsidR="00A14461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MODIFICATIVA</w:t>
      </w: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Nº</w:t>
      </w:r>
      <w:r w:rsidR="0025112E"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</w:t>
      </w:r>
      <w:r w:rsidR="00563ED8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             </w:t>
      </w: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AO PROJETO DE LEI Nº 0</w:t>
      </w:r>
      <w:r w:rsidR="00A917E8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4</w:t>
      </w:r>
      <w:r w:rsidR="007A3A86"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1</w:t>
      </w: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/201</w:t>
      </w:r>
      <w:r w:rsidR="00427E61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9</w:t>
      </w:r>
      <w:r w:rsidR="008E38DD"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.</w:t>
      </w:r>
      <w:r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br/>
      </w:r>
    </w:p>
    <w:p w:rsidR="000F5267" w:rsidRPr="007A3A86" w:rsidRDefault="000F5267" w:rsidP="000F5267">
      <w:pPr>
        <w:shd w:val="clear" w:color="auto" w:fill="FFFFFF" w:themeFill="background1"/>
        <w:spacing w:after="0" w:line="336" w:lineRule="atLeast"/>
        <w:ind w:right="-853"/>
        <w:jc w:val="center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2C3827" w:rsidRPr="00427E61" w:rsidRDefault="00A14461" w:rsidP="000F5267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427E6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O</w:t>
      </w:r>
      <w:r w:rsidR="006C4CF8" w:rsidRPr="00427E6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Pr="00427E6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art. </w:t>
      </w:r>
      <w:r w:rsidR="006C4CF8" w:rsidRPr="00427E6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2</w:t>
      </w:r>
      <w:r w:rsidR="00A917E8" w:rsidRPr="00427E6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º</w:t>
      </w:r>
      <w:r w:rsidRPr="00427E6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="00283394" w:rsidRPr="00427E6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do  </w:t>
      </w:r>
      <w:r w:rsidR="00283394" w:rsidRPr="00427E61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Projeto de Lei nº 0</w:t>
      </w:r>
      <w:r w:rsidR="00A917E8" w:rsidRPr="00427E61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4</w:t>
      </w:r>
      <w:r w:rsidR="00283394" w:rsidRPr="00427E61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>1/201</w:t>
      </w:r>
      <w:r w:rsidR="00427E61" w:rsidRPr="00427E61">
        <w:rPr>
          <w:rFonts w:ascii="Arial" w:eastAsia="Times New Roman" w:hAnsi="Arial" w:cs="Arial"/>
          <w:b/>
          <w:bCs/>
          <w:color w:val="333333"/>
          <w:sz w:val="26"/>
          <w:szCs w:val="26"/>
          <w:lang w:eastAsia="pt-BR"/>
        </w:rPr>
        <w:t xml:space="preserve">- </w:t>
      </w:r>
      <w:r w:rsidR="00427E61" w:rsidRPr="00427E61">
        <w:rPr>
          <w:rFonts w:ascii="Arial" w:hAnsi="Arial" w:cs="Arial"/>
          <w:b/>
          <w:bCs/>
          <w:color w:val="000000"/>
          <w:sz w:val="26"/>
          <w:szCs w:val="26"/>
          <w:lang w:eastAsia="ar-SA"/>
        </w:rPr>
        <w:t>Altera o Anexo Único - Cargos de provimento efetivo criados – Tabela salarial da lei nº 3.536/2011 (reorganização da estrutura do Plano de cargos, carreira e vencimento da Prefeitura Municipal de Aracruz) alterado pela Lei Municipal nº 4.158/2017</w:t>
      </w:r>
      <w:r w:rsidR="00283394" w:rsidRPr="00427E6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,</w:t>
      </w:r>
      <w:r w:rsidRPr="00427E6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passa a vigorar com </w:t>
      </w:r>
      <w:r w:rsidR="00283394" w:rsidRPr="00427E6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a  seguinte redaç</w:t>
      </w:r>
      <w:r w:rsidR="00271330" w:rsidRPr="00427E6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ão</w:t>
      </w:r>
      <w:r w:rsidR="00283394" w:rsidRPr="00427E61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:</w:t>
      </w:r>
    </w:p>
    <w:p w:rsidR="00283394" w:rsidRDefault="00283394" w:rsidP="000F5267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6C4CF8" w:rsidRPr="00A917E8" w:rsidRDefault="00271399" w:rsidP="00427E61">
      <w:pPr>
        <w:shd w:val="clear" w:color="auto" w:fill="FFFFFF" w:themeFill="background1"/>
        <w:spacing w:after="0" w:line="336" w:lineRule="atLeast"/>
        <w:ind w:left="1134" w:right="-853"/>
        <w:jc w:val="both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  <w:r w:rsidRPr="00A917E8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“</w:t>
      </w:r>
      <w:r w:rsidR="002C3827" w:rsidRPr="00A917E8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Art. </w:t>
      </w:r>
      <w:r w:rsidR="006C4CF8" w:rsidRPr="00A917E8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2</w:t>
      </w:r>
      <w:r w:rsidR="00A917E8" w:rsidRPr="00A917E8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º</w:t>
      </w:r>
      <w:r w:rsidR="006C4CF8" w:rsidRPr="00A917E8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.</w:t>
      </w:r>
      <w:r w:rsidR="00A917E8" w:rsidRPr="00A917E8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</w:t>
      </w:r>
      <w:r w:rsidR="00A917E8" w:rsidRPr="00A917E8">
        <w:rPr>
          <w:rFonts w:ascii="Arial" w:hAnsi="Arial" w:cs="Arial"/>
          <w:sz w:val="26"/>
          <w:szCs w:val="26"/>
        </w:rPr>
        <w:t>As despesas decorrentes da execução da presente Lei correrão por conta das dotações orçamentárias próprias do Poder Executivo Municipal, que serão suplementadas, se necessário.</w:t>
      </w:r>
      <w:r w:rsidR="00427E61">
        <w:rPr>
          <w:rFonts w:ascii="Arial" w:hAnsi="Arial" w:cs="Arial"/>
          <w:sz w:val="26"/>
          <w:szCs w:val="26"/>
        </w:rPr>
        <w:t>"</w:t>
      </w:r>
    </w:p>
    <w:p w:rsidR="00EA351E" w:rsidRDefault="00EA351E" w:rsidP="000F5267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EA351E" w:rsidRDefault="00EA351E" w:rsidP="000F5267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271399" w:rsidP="00A917E8">
      <w:pPr>
        <w:shd w:val="clear" w:color="auto" w:fill="FFFFFF" w:themeFill="background1"/>
        <w:spacing w:after="0" w:line="336" w:lineRule="atLeast"/>
        <w:ind w:right="-853" w:firstLine="1134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</w:t>
      </w:r>
      <w:r w:rsidR="000F5267"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                        </w:t>
      </w:r>
    </w:p>
    <w:p w:rsidR="000F5267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  <w:r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Aracruz-ES., 2</w:t>
      </w:r>
      <w:r w:rsidR="00A917E8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5</w:t>
      </w:r>
      <w:r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de </w:t>
      </w:r>
      <w:r w:rsidR="00A917E8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setembro</w:t>
      </w:r>
      <w:r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de 201</w:t>
      </w:r>
      <w:r w:rsidR="007A3A86"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9</w:t>
      </w:r>
      <w:r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>.</w:t>
      </w:r>
      <w:r w:rsidR="000F5267" w:rsidRPr="007A3A86">
        <w:rPr>
          <w:rFonts w:ascii="Arial" w:eastAsia="Times New Roman" w:hAnsi="Arial" w:cs="Arial"/>
          <w:color w:val="333333"/>
          <w:sz w:val="26"/>
          <w:szCs w:val="26"/>
          <w:lang w:eastAsia="pt-BR"/>
        </w:rPr>
        <w:t xml:space="preserve">    </w:t>
      </w: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color w:val="333333"/>
          <w:sz w:val="26"/>
          <w:szCs w:val="26"/>
          <w:lang w:eastAsia="pt-BR"/>
        </w:rPr>
      </w:pPr>
    </w:p>
    <w:p w:rsidR="00A917E8" w:rsidRDefault="00A917E8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>JOSÉ GOMES DOS SANTOS</w:t>
      </w:r>
    </w:p>
    <w:p w:rsidR="00B276C0" w:rsidRPr="007A3A86" w:rsidRDefault="00B276C0" w:rsidP="00B276C0">
      <w:pPr>
        <w:shd w:val="clear" w:color="auto" w:fill="FFFFFF" w:themeFill="background1"/>
        <w:spacing w:after="0" w:line="336" w:lineRule="atLeast"/>
        <w:ind w:left="2124" w:right="-853" w:firstLine="708"/>
        <w:jc w:val="both"/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</w:pP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        </w:t>
      </w:r>
      <w:r w:rsidR="007A3A86"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    </w:t>
      </w:r>
      <w:r w:rsidRPr="007A3A86">
        <w:rPr>
          <w:rFonts w:ascii="Arial" w:eastAsia="Times New Roman" w:hAnsi="Arial" w:cs="Arial"/>
          <w:b/>
          <w:color w:val="333333"/>
          <w:sz w:val="26"/>
          <w:szCs w:val="26"/>
          <w:lang w:eastAsia="pt-BR"/>
        </w:rPr>
        <w:t xml:space="preserve">   Vereador </w:t>
      </w: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 w:firstLine="1134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B276C0" w:rsidRDefault="00B276C0" w:rsidP="0097324A">
      <w:pPr>
        <w:shd w:val="clear" w:color="auto" w:fill="FFFFFF" w:themeFill="background1"/>
        <w:spacing w:after="0" w:line="336" w:lineRule="atLeast"/>
        <w:ind w:right="-853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B276C0" w:rsidRDefault="00B276C0" w:rsidP="000F5267">
      <w:pPr>
        <w:shd w:val="clear" w:color="auto" w:fill="FFFFFF" w:themeFill="background1"/>
        <w:spacing w:after="0" w:line="336" w:lineRule="atLeast"/>
        <w:ind w:right="-853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0F5267" w:rsidRDefault="000F5267" w:rsidP="000F5267">
      <w:pPr>
        <w:shd w:val="clear" w:color="auto" w:fill="FFFFFF" w:themeFill="background1"/>
        <w:spacing w:after="0" w:line="336" w:lineRule="atLeast"/>
        <w:ind w:right="-853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2B290D" w:rsidRDefault="002B290D" w:rsidP="000F5267">
      <w:pPr>
        <w:shd w:val="clear" w:color="auto" w:fill="FFFFFF" w:themeFill="background1"/>
        <w:spacing w:after="0" w:line="336" w:lineRule="atLeast"/>
        <w:ind w:right="-853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0F5267" w:rsidRDefault="000F5267" w:rsidP="002B290D">
      <w:pPr>
        <w:shd w:val="clear" w:color="auto" w:fill="FFFFFF" w:themeFill="background1"/>
        <w:spacing w:after="0" w:line="336" w:lineRule="atLeast"/>
        <w:ind w:right="-853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sectPr w:rsidR="000F526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C3B" w:rsidRDefault="00C93C3B" w:rsidP="000F5267">
      <w:pPr>
        <w:spacing w:after="0" w:line="240" w:lineRule="auto"/>
      </w:pPr>
      <w:r>
        <w:separator/>
      </w:r>
    </w:p>
  </w:endnote>
  <w:endnote w:type="continuationSeparator" w:id="0">
    <w:p w:rsidR="00C93C3B" w:rsidRDefault="00C93C3B" w:rsidP="000F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C3B" w:rsidRPr="002B290D" w:rsidRDefault="00C93C3B" w:rsidP="002B290D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CJDS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C3B" w:rsidRDefault="00C93C3B" w:rsidP="000F5267">
      <w:pPr>
        <w:spacing w:after="0" w:line="240" w:lineRule="auto"/>
      </w:pPr>
      <w:r>
        <w:separator/>
      </w:r>
    </w:p>
  </w:footnote>
  <w:footnote w:type="continuationSeparator" w:id="0">
    <w:p w:rsidR="00C93C3B" w:rsidRDefault="00C93C3B" w:rsidP="000F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C3B" w:rsidRPr="00934A44" w:rsidRDefault="00C93C3B" w:rsidP="000F5267">
    <w:pPr>
      <w:rPr>
        <w:rFonts w:ascii="Arial" w:hAnsi="Arial" w:cs="Arial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70A3C" wp14:editId="14E076CB">
              <wp:simplePos x="0" y="0"/>
              <wp:positionH relativeFrom="column">
                <wp:posOffset>1091565</wp:posOffset>
              </wp:positionH>
              <wp:positionV relativeFrom="paragraph">
                <wp:posOffset>26671</wp:posOffset>
              </wp:positionV>
              <wp:extent cx="5019675" cy="1047750"/>
              <wp:effectExtent l="0" t="0" r="952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967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C3B" w:rsidRDefault="00C93C3B" w:rsidP="000F5267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  <w:p w:rsidR="00C93C3B" w:rsidRPr="00047994" w:rsidRDefault="00C93C3B" w:rsidP="000F5267">
                          <w:pPr>
                            <w:jc w:val="center"/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934A44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70A3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5.95pt;margin-top:2.1pt;width:395.2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" stroked="f">
              <v:textbox>
                <w:txbxContent>
                  <w:p w:rsidR="00C93C3B" w:rsidRDefault="00C93C3B" w:rsidP="000F5267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  <w:p w:rsidR="00C93C3B" w:rsidRPr="00047994" w:rsidRDefault="00C93C3B" w:rsidP="000F5267">
                    <w:pPr>
                      <w:jc w:val="center"/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934A44">
                      <w:rPr>
                        <w:rFonts w:ascii="Arial" w:hAnsi="Arial" w:cs="Arial"/>
                        <w:sz w:val="32"/>
                        <w:szCs w:val="32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B05B786" wp14:editId="155E53F1">
          <wp:extent cx="1012190" cy="908685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F5267">
      <w:rPr>
        <w:rFonts w:ascii="Arial" w:hAnsi="Arial" w:cs="Arial"/>
        <w:sz w:val="32"/>
        <w:szCs w:val="32"/>
      </w:rPr>
      <w:t xml:space="preserve"> </w:t>
    </w:r>
    <w:r>
      <w:rPr>
        <w:rFonts w:ascii="Arial" w:hAnsi="Arial" w:cs="Arial"/>
        <w:sz w:val="32"/>
        <w:szCs w:val="32"/>
      </w:rPr>
      <w:t xml:space="preserve">           </w:t>
    </w:r>
  </w:p>
  <w:p w:rsidR="00C93C3B" w:rsidRDefault="00C93C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67"/>
    <w:rsid w:val="000F5267"/>
    <w:rsid w:val="001C2E24"/>
    <w:rsid w:val="0025112E"/>
    <w:rsid w:val="00271330"/>
    <w:rsid w:val="00271399"/>
    <w:rsid w:val="00283394"/>
    <w:rsid w:val="002B290D"/>
    <w:rsid w:val="002C3827"/>
    <w:rsid w:val="0042544F"/>
    <w:rsid w:val="00427E61"/>
    <w:rsid w:val="00563ED8"/>
    <w:rsid w:val="00620968"/>
    <w:rsid w:val="006B54D1"/>
    <w:rsid w:val="006C4CF8"/>
    <w:rsid w:val="007A3A86"/>
    <w:rsid w:val="00870205"/>
    <w:rsid w:val="008D2C55"/>
    <w:rsid w:val="008E38DD"/>
    <w:rsid w:val="0097324A"/>
    <w:rsid w:val="009E53DA"/>
    <w:rsid w:val="00A14461"/>
    <w:rsid w:val="00A917E8"/>
    <w:rsid w:val="00AC61D0"/>
    <w:rsid w:val="00B102DD"/>
    <w:rsid w:val="00B276C0"/>
    <w:rsid w:val="00C15CA9"/>
    <w:rsid w:val="00C93C3B"/>
    <w:rsid w:val="00D053D1"/>
    <w:rsid w:val="00E000A2"/>
    <w:rsid w:val="00EA351E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6C15521-D76D-4DC7-A8EC-EA29A935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52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5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5267"/>
  </w:style>
  <w:style w:type="paragraph" w:styleId="Rodap">
    <w:name w:val="footer"/>
    <w:basedOn w:val="Normal"/>
    <w:link w:val="RodapChar"/>
    <w:uiPriority w:val="99"/>
    <w:unhideWhenUsed/>
    <w:rsid w:val="000F5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5267"/>
  </w:style>
  <w:style w:type="paragraph" w:styleId="Textodebalo">
    <w:name w:val="Balloon Text"/>
    <w:basedOn w:val="Normal"/>
    <w:link w:val="TextodebaloChar"/>
    <w:uiPriority w:val="99"/>
    <w:semiHidden/>
    <w:unhideWhenUsed/>
    <w:rsid w:val="000F5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Marcelo Nena</dc:creator>
  <cp:lastModifiedBy>Maria da Glória Mayer Coutinho</cp:lastModifiedBy>
  <cp:revision>2</cp:revision>
  <cp:lastPrinted>2019-09-26T20:43:00Z</cp:lastPrinted>
  <dcterms:created xsi:type="dcterms:W3CDTF">2019-09-27T15:47:00Z</dcterms:created>
  <dcterms:modified xsi:type="dcterms:W3CDTF">2019-09-27T15:47:00Z</dcterms:modified>
</cp:coreProperties>
</file>