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ADITIVA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Acrescenta o inciso </w:t>
      </w:r>
      <w:r w:rsidR="00952F1A">
        <w:rPr>
          <w:rFonts w:ascii="Arial" w:eastAsia="Arial" w:hAnsi="Arial" w:cs="Arial"/>
          <w:bCs/>
          <w:sz w:val="24"/>
          <w:szCs w:val="24"/>
        </w:rPr>
        <w:t>II</w:t>
      </w:r>
      <w:r>
        <w:rPr>
          <w:rFonts w:ascii="Arial" w:eastAsia="Arial" w:hAnsi="Arial" w:cs="Arial"/>
          <w:bCs/>
          <w:sz w:val="24"/>
          <w:szCs w:val="24"/>
        </w:rPr>
        <w:t xml:space="preserve"> ao Artigo 2º do Projeto de Lei 040/2019, de autoria do Poder Executivo Municipal, </w:t>
      </w:r>
      <w:r w:rsidR="00EB364F">
        <w:rPr>
          <w:rFonts w:ascii="Arial" w:eastAsia="Arial" w:hAnsi="Arial" w:cs="Arial"/>
          <w:bCs/>
          <w:sz w:val="24"/>
          <w:szCs w:val="24"/>
        </w:rPr>
        <w:t>com a seguinte</w:t>
      </w:r>
      <w:r>
        <w:rPr>
          <w:rFonts w:ascii="Arial" w:eastAsia="Arial" w:hAnsi="Arial" w:cs="Arial"/>
          <w:bCs/>
          <w:sz w:val="24"/>
          <w:szCs w:val="24"/>
        </w:rPr>
        <w:t xml:space="preserve"> redação:</w:t>
      </w:r>
    </w:p>
    <w:p w:rsidR="00520AB3" w:rsidRP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490DA1" w:rsidRPr="00EE495E" w:rsidRDefault="00490DA1" w:rsidP="00490DA1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952F1A" w:rsidRPr="00952F1A" w:rsidRDefault="00952F1A" w:rsidP="00952F1A">
      <w:pPr>
        <w:tabs>
          <w:tab w:val="left" w:pos="567"/>
        </w:tabs>
        <w:suppressAutoHyphens/>
        <w:spacing w:after="0" w:line="360" w:lineRule="auto"/>
        <w:ind w:left="567"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II - </w:t>
      </w:r>
      <w:r w:rsidRPr="00952F1A">
        <w:rPr>
          <w:rFonts w:ascii="Arial" w:eastAsia="Arial" w:hAnsi="Arial" w:cs="Arial"/>
          <w:i/>
          <w:iCs/>
          <w:sz w:val="24"/>
          <w:szCs w:val="24"/>
        </w:rPr>
        <w:t xml:space="preserve">O objeto do contrato será o fornecimento  de água e esgotamento sanitário nas regiões de Mar Azul, </w:t>
      </w:r>
      <w:proofErr w:type="spellStart"/>
      <w:r w:rsidRPr="00952F1A">
        <w:rPr>
          <w:rFonts w:ascii="Arial" w:eastAsia="Arial" w:hAnsi="Arial" w:cs="Arial"/>
          <w:i/>
          <w:iCs/>
          <w:sz w:val="24"/>
          <w:szCs w:val="24"/>
        </w:rPr>
        <w:t>Sauê</w:t>
      </w:r>
      <w:proofErr w:type="spellEnd"/>
      <w:r w:rsidRPr="00952F1A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00952F1A">
        <w:rPr>
          <w:rFonts w:ascii="Arial" w:eastAsia="Arial" w:hAnsi="Arial" w:cs="Arial"/>
          <w:i/>
          <w:iCs/>
          <w:sz w:val="24"/>
          <w:szCs w:val="24"/>
        </w:rPr>
        <w:t>Putiri</w:t>
      </w:r>
      <w:proofErr w:type="spellEnd"/>
      <w:r w:rsidRPr="00952F1A">
        <w:rPr>
          <w:rFonts w:ascii="Arial" w:eastAsia="Arial" w:hAnsi="Arial" w:cs="Arial"/>
          <w:i/>
          <w:iCs/>
          <w:sz w:val="24"/>
          <w:szCs w:val="24"/>
        </w:rPr>
        <w:t xml:space="preserve">, Praia dos Padres, Balsa, Coqueiral, Santa Cruz, </w:t>
      </w:r>
      <w:proofErr w:type="spellStart"/>
      <w:r w:rsidRPr="00952F1A">
        <w:rPr>
          <w:rFonts w:ascii="Arial" w:eastAsia="Arial" w:hAnsi="Arial" w:cs="Arial"/>
          <w:i/>
          <w:iCs/>
          <w:sz w:val="24"/>
          <w:szCs w:val="24"/>
        </w:rPr>
        <w:t>Caieras</w:t>
      </w:r>
      <w:proofErr w:type="spellEnd"/>
      <w:r w:rsidRPr="00952F1A">
        <w:rPr>
          <w:rFonts w:ascii="Arial" w:eastAsia="Arial" w:hAnsi="Arial" w:cs="Arial"/>
          <w:i/>
          <w:iCs/>
          <w:sz w:val="24"/>
          <w:szCs w:val="24"/>
        </w:rPr>
        <w:t xml:space="preserve"> Velhas, Barra do </w:t>
      </w:r>
      <w:proofErr w:type="spellStart"/>
      <w:r w:rsidRPr="00952F1A">
        <w:rPr>
          <w:rFonts w:ascii="Arial" w:eastAsia="Arial" w:hAnsi="Arial" w:cs="Arial"/>
          <w:i/>
          <w:iCs/>
          <w:sz w:val="24"/>
          <w:szCs w:val="24"/>
        </w:rPr>
        <w:t>Sahy</w:t>
      </w:r>
      <w:proofErr w:type="spellEnd"/>
      <w:r w:rsidRPr="00952F1A">
        <w:rPr>
          <w:rFonts w:ascii="Arial" w:eastAsia="Arial" w:hAnsi="Arial" w:cs="Arial"/>
          <w:i/>
          <w:iCs/>
          <w:sz w:val="24"/>
          <w:szCs w:val="24"/>
        </w:rPr>
        <w:t>, Barra do Riacho e Vila do Riacho, Estaleiro Jurong e adjacências, devendo a inclusão de novas áreas ser objeto de nova autorização legislativa;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6130FD">
        <w:rPr>
          <w:rFonts w:ascii="Arial" w:eastAsia="Arial" w:hAnsi="Arial" w:cs="Arial"/>
          <w:sz w:val="24"/>
          <w:szCs w:val="24"/>
        </w:rPr>
        <w:t>___ setembro de 2019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82869" w:rsidRDefault="00D10A01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956724" w:rsidRDefault="00956724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956724" w:rsidRDefault="00956724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,</w:t>
      </w:r>
    </w:p>
    <w:p w:rsidR="00956724" w:rsidRDefault="00956724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JUSTIFICATIVA </w:t>
      </w:r>
    </w:p>
    <w:p w:rsidR="00956724" w:rsidRDefault="00956724" w:rsidP="00956724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 autorização legislativa possui objeto certo. Para que nova área possa explorada pela CESAN é necessário nova autorização legislativa.</w:t>
      </w:r>
    </w:p>
    <w:p w:rsidR="00956724" w:rsidRDefault="00956724" w:rsidP="00956724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956724" w:rsidRPr="00DD0B5F" w:rsidRDefault="00956724" w:rsidP="00956724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 xml:space="preserve">Aracruz – ES, </w:t>
      </w:r>
      <w:r>
        <w:rPr>
          <w:rFonts w:ascii="Arial" w:eastAsia="Arial" w:hAnsi="Arial" w:cs="Arial"/>
          <w:sz w:val="24"/>
          <w:szCs w:val="24"/>
        </w:rPr>
        <w:t>___ setembro de 2019</w:t>
      </w:r>
    </w:p>
    <w:p w:rsidR="00956724" w:rsidRDefault="00956724" w:rsidP="00956724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956724" w:rsidRPr="00DD0B5F" w:rsidRDefault="00956724" w:rsidP="00956724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956724" w:rsidRDefault="00956724" w:rsidP="00956724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956724" w:rsidRDefault="00956724" w:rsidP="00956724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956724" w:rsidRPr="00956724" w:rsidRDefault="00956724" w:rsidP="00956724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sectPr w:rsidR="00956724" w:rsidRPr="00956724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2B" w:rsidRDefault="00891A2B" w:rsidP="007F57FE">
      <w:pPr>
        <w:spacing w:after="0" w:line="240" w:lineRule="auto"/>
      </w:pPr>
      <w:r>
        <w:separator/>
      </w:r>
    </w:p>
  </w:endnote>
  <w:endnote w:type="continuationSeparator" w:id="0">
    <w:p w:rsidR="00891A2B" w:rsidRDefault="00891A2B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2B" w:rsidRDefault="00891A2B" w:rsidP="007F57FE">
      <w:pPr>
        <w:spacing w:after="0" w:line="240" w:lineRule="auto"/>
      </w:pPr>
      <w:r>
        <w:separator/>
      </w:r>
    </w:p>
  </w:footnote>
  <w:footnote w:type="continuationSeparator" w:id="0">
    <w:p w:rsidR="00891A2B" w:rsidRDefault="00891A2B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3FE"/>
    <w:multiLevelType w:val="hybridMultilevel"/>
    <w:tmpl w:val="6E4CC512"/>
    <w:lvl w:ilvl="0" w:tplc="9E2C6992">
      <w:start w:val="1"/>
      <w:numFmt w:val="lowerLetter"/>
      <w:lvlText w:val="%1)"/>
      <w:lvlJc w:val="left"/>
      <w:pPr>
        <w:ind w:left="1776" w:hanging="360"/>
      </w:pPr>
      <w:rPr>
        <w:rFonts w:eastAsiaTheme="minorEastAs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A2700"/>
    <w:rsid w:val="000B59B9"/>
    <w:rsid w:val="000C3F68"/>
    <w:rsid w:val="000D1036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4433F"/>
    <w:rsid w:val="00251AAC"/>
    <w:rsid w:val="002759EA"/>
    <w:rsid w:val="00295CE3"/>
    <w:rsid w:val="00297DEE"/>
    <w:rsid w:val="002B2EF0"/>
    <w:rsid w:val="002D5FA0"/>
    <w:rsid w:val="00356908"/>
    <w:rsid w:val="00365AF1"/>
    <w:rsid w:val="0039271D"/>
    <w:rsid w:val="003A559D"/>
    <w:rsid w:val="003C2647"/>
    <w:rsid w:val="003C4787"/>
    <w:rsid w:val="003D0D79"/>
    <w:rsid w:val="003E0499"/>
    <w:rsid w:val="00430EEB"/>
    <w:rsid w:val="00440F50"/>
    <w:rsid w:val="00482E0F"/>
    <w:rsid w:val="00490DA1"/>
    <w:rsid w:val="004A0146"/>
    <w:rsid w:val="004B0944"/>
    <w:rsid w:val="004C780E"/>
    <w:rsid w:val="0051134A"/>
    <w:rsid w:val="00520AB3"/>
    <w:rsid w:val="00525270"/>
    <w:rsid w:val="00546487"/>
    <w:rsid w:val="00556D4B"/>
    <w:rsid w:val="005738D1"/>
    <w:rsid w:val="005B4D4B"/>
    <w:rsid w:val="005C2196"/>
    <w:rsid w:val="005D303D"/>
    <w:rsid w:val="005E0367"/>
    <w:rsid w:val="005E6B64"/>
    <w:rsid w:val="005F2E86"/>
    <w:rsid w:val="006130FD"/>
    <w:rsid w:val="006205B9"/>
    <w:rsid w:val="006212DD"/>
    <w:rsid w:val="00623040"/>
    <w:rsid w:val="00641664"/>
    <w:rsid w:val="006427DA"/>
    <w:rsid w:val="00646FED"/>
    <w:rsid w:val="00663920"/>
    <w:rsid w:val="00697F66"/>
    <w:rsid w:val="006B15A7"/>
    <w:rsid w:val="006C1E5F"/>
    <w:rsid w:val="006F2A6C"/>
    <w:rsid w:val="007015C8"/>
    <w:rsid w:val="00745A81"/>
    <w:rsid w:val="007502C1"/>
    <w:rsid w:val="007770A8"/>
    <w:rsid w:val="00785B18"/>
    <w:rsid w:val="00791FDA"/>
    <w:rsid w:val="007969CF"/>
    <w:rsid w:val="007E0D2C"/>
    <w:rsid w:val="007F129C"/>
    <w:rsid w:val="007F21CF"/>
    <w:rsid w:val="007F57FE"/>
    <w:rsid w:val="00817988"/>
    <w:rsid w:val="00825DF3"/>
    <w:rsid w:val="00831BF6"/>
    <w:rsid w:val="0084610B"/>
    <w:rsid w:val="0086466A"/>
    <w:rsid w:val="00891A2B"/>
    <w:rsid w:val="008A22AD"/>
    <w:rsid w:val="008A57C0"/>
    <w:rsid w:val="008B096F"/>
    <w:rsid w:val="008C1D6E"/>
    <w:rsid w:val="008C5607"/>
    <w:rsid w:val="008E5258"/>
    <w:rsid w:val="008F525D"/>
    <w:rsid w:val="00902674"/>
    <w:rsid w:val="00904CC1"/>
    <w:rsid w:val="009119D3"/>
    <w:rsid w:val="009122A2"/>
    <w:rsid w:val="00915771"/>
    <w:rsid w:val="00952F1A"/>
    <w:rsid w:val="00954642"/>
    <w:rsid w:val="00956724"/>
    <w:rsid w:val="00971C4D"/>
    <w:rsid w:val="009C757E"/>
    <w:rsid w:val="00A0328E"/>
    <w:rsid w:val="00A25A57"/>
    <w:rsid w:val="00A26CB2"/>
    <w:rsid w:val="00A42837"/>
    <w:rsid w:val="00A617DD"/>
    <w:rsid w:val="00A61925"/>
    <w:rsid w:val="00A74197"/>
    <w:rsid w:val="00AA513B"/>
    <w:rsid w:val="00AB7B62"/>
    <w:rsid w:val="00AC35D4"/>
    <w:rsid w:val="00AC6832"/>
    <w:rsid w:val="00AF069E"/>
    <w:rsid w:val="00B71575"/>
    <w:rsid w:val="00B7542C"/>
    <w:rsid w:val="00B8299B"/>
    <w:rsid w:val="00B905F5"/>
    <w:rsid w:val="00BB334C"/>
    <w:rsid w:val="00BC2F5D"/>
    <w:rsid w:val="00BD4CB5"/>
    <w:rsid w:val="00BE099E"/>
    <w:rsid w:val="00C20E6C"/>
    <w:rsid w:val="00C4182B"/>
    <w:rsid w:val="00C41C2E"/>
    <w:rsid w:val="00C71DBD"/>
    <w:rsid w:val="00C73903"/>
    <w:rsid w:val="00CC1B8E"/>
    <w:rsid w:val="00D10A01"/>
    <w:rsid w:val="00D27FB8"/>
    <w:rsid w:val="00D45D45"/>
    <w:rsid w:val="00D7085E"/>
    <w:rsid w:val="00D91039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E495E"/>
    <w:rsid w:val="00EF240A"/>
    <w:rsid w:val="00F1202C"/>
    <w:rsid w:val="00F20997"/>
    <w:rsid w:val="00F311D5"/>
    <w:rsid w:val="00F42F1E"/>
    <w:rsid w:val="00F46FC3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69BCE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53E0-2D4C-45A5-B010-58D3D061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4</cp:revision>
  <cp:lastPrinted>2019-09-04T15:35:00Z</cp:lastPrinted>
  <dcterms:created xsi:type="dcterms:W3CDTF">2019-09-17T11:56:00Z</dcterms:created>
  <dcterms:modified xsi:type="dcterms:W3CDTF">2019-09-23T11:56:00Z</dcterms:modified>
</cp:coreProperties>
</file>