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 xml:space="preserve">EMENDA </w:t>
      </w:r>
      <w:r w:rsidR="00960927">
        <w:rPr>
          <w:rFonts w:ascii="Arial" w:eastAsia="Arial" w:hAnsi="Arial" w:cs="Arial"/>
          <w:b/>
          <w:sz w:val="24"/>
          <w:szCs w:val="24"/>
        </w:rPr>
        <w:t>MODIFICATIVA</w:t>
      </w:r>
      <w:r w:rsidRPr="00DD0B5F">
        <w:rPr>
          <w:rFonts w:ascii="Arial" w:eastAsia="Arial" w:hAnsi="Arial" w:cs="Arial"/>
          <w:b/>
          <w:sz w:val="24"/>
          <w:szCs w:val="24"/>
        </w:rPr>
        <w:t xml:space="preserve"> N° 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____</w:t>
      </w:r>
      <w:r w:rsidRPr="00DD0B5F">
        <w:rPr>
          <w:rFonts w:ascii="Arial" w:eastAsia="Arial" w:hAnsi="Arial" w:cs="Arial"/>
          <w:b/>
          <w:sz w:val="24"/>
          <w:szCs w:val="24"/>
        </w:rPr>
        <w:t xml:space="preserve"> /201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9</w:t>
      </w:r>
      <w:r w:rsidRPr="00DD0B5F">
        <w:rPr>
          <w:rFonts w:ascii="Arial" w:eastAsia="Arial" w:hAnsi="Arial" w:cs="Arial"/>
          <w:b/>
          <w:sz w:val="24"/>
          <w:szCs w:val="24"/>
        </w:rPr>
        <w:t xml:space="preserve"> AO PROJETO DE LEI Nº 0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40</w:t>
      </w:r>
      <w:r w:rsidRPr="00DD0B5F">
        <w:rPr>
          <w:rFonts w:ascii="Arial" w:eastAsia="Arial" w:hAnsi="Arial" w:cs="Arial"/>
          <w:b/>
          <w:sz w:val="24"/>
          <w:szCs w:val="24"/>
        </w:rPr>
        <w:t>/201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 xml:space="preserve">9, DE AUTORIA DO </w:t>
      </w:r>
      <w:r w:rsidR="00DD0B5F" w:rsidRPr="00DD0B5F">
        <w:rPr>
          <w:rFonts w:ascii="Arial" w:eastAsia="Arial" w:hAnsi="Arial" w:cs="Arial"/>
          <w:b/>
          <w:sz w:val="24"/>
          <w:szCs w:val="24"/>
        </w:rPr>
        <w:t xml:space="preserve">PODER 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EXECUTIVO MUNICIPAL</w:t>
      </w:r>
    </w:p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</w:rPr>
      </w:pPr>
    </w:p>
    <w:p w:rsidR="00960927" w:rsidRDefault="00960927" w:rsidP="00960927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</w:rPr>
      </w:pPr>
    </w:p>
    <w:p w:rsidR="00960927" w:rsidRDefault="00960927" w:rsidP="00960927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Altera o Art. 2º do Projeto de Lei 040/2019, de autoria do Poder Executivo Municipal, o qual passará a viger com a seguinte redação:</w:t>
      </w:r>
    </w:p>
    <w:p w:rsidR="00960927" w:rsidRDefault="00960927" w:rsidP="00960927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</w:p>
    <w:p w:rsidR="00960927" w:rsidRPr="00960927" w:rsidRDefault="00960927" w:rsidP="00960927">
      <w:pPr>
        <w:tabs>
          <w:tab w:val="left" w:pos="567"/>
        </w:tabs>
        <w:suppressAutoHyphens/>
        <w:spacing w:after="0" w:line="360" w:lineRule="auto"/>
        <w:ind w:left="567" w:right="-141"/>
        <w:jc w:val="both"/>
        <w:rPr>
          <w:rFonts w:ascii="Arial" w:eastAsia="Arial" w:hAnsi="Arial" w:cs="Arial"/>
          <w:bCs/>
          <w:sz w:val="24"/>
          <w:szCs w:val="24"/>
        </w:rPr>
      </w:pPr>
      <w:r w:rsidRPr="00960927">
        <w:rPr>
          <w:rFonts w:ascii="Arial" w:eastAsia="Arial" w:hAnsi="Arial" w:cs="Arial"/>
          <w:bCs/>
          <w:sz w:val="24"/>
          <w:szCs w:val="24"/>
        </w:rPr>
        <w:t>“</w:t>
      </w:r>
      <w:r w:rsidRPr="002A5B40">
        <w:rPr>
          <w:rFonts w:ascii="Arial" w:eastAsia="Arial" w:hAnsi="Arial" w:cs="Arial"/>
          <w:bCs/>
          <w:i/>
          <w:iCs/>
          <w:sz w:val="24"/>
          <w:szCs w:val="24"/>
        </w:rPr>
        <w:t xml:space="preserve">Art. 2º Fica o Poder Executivo Municipal, observada as condições e limites impostos na presente Lei, autorizado a celebrar Contrato de Programa com a Companhia Espírito </w:t>
      </w:r>
      <w:proofErr w:type="spellStart"/>
      <w:r w:rsidRPr="002A5B40">
        <w:rPr>
          <w:rFonts w:ascii="Arial" w:eastAsia="Arial" w:hAnsi="Arial" w:cs="Arial"/>
          <w:bCs/>
          <w:i/>
          <w:iCs/>
          <w:sz w:val="24"/>
          <w:szCs w:val="24"/>
        </w:rPr>
        <w:t>Santense</w:t>
      </w:r>
      <w:proofErr w:type="spellEnd"/>
      <w:r w:rsidRPr="002A5B40">
        <w:rPr>
          <w:rFonts w:ascii="Arial" w:eastAsia="Arial" w:hAnsi="Arial" w:cs="Arial"/>
          <w:bCs/>
          <w:i/>
          <w:iCs/>
          <w:sz w:val="24"/>
          <w:szCs w:val="24"/>
        </w:rPr>
        <w:t xml:space="preserve"> de Saneamento – CESAN, nos termos da Lei Federal nº 11.107, de 06/04/2005 c/c o Art. 24, XXVI da Lei nº 8.666, de 22/06/1993, delegando a prestação de serviços de abastecimento de água e esgotamento sanitário, compreendendo, entre outros, a execução de obras de infraestrutura e atividades afins, a operação e manutenção, em toda a região litorânea de Mar Azul, </w:t>
      </w:r>
      <w:proofErr w:type="spellStart"/>
      <w:r w:rsidRPr="002A5B40">
        <w:rPr>
          <w:rFonts w:ascii="Arial" w:eastAsia="Arial" w:hAnsi="Arial" w:cs="Arial"/>
          <w:bCs/>
          <w:i/>
          <w:iCs/>
          <w:sz w:val="24"/>
          <w:szCs w:val="24"/>
        </w:rPr>
        <w:t>Sauê</w:t>
      </w:r>
      <w:proofErr w:type="spellEnd"/>
      <w:r w:rsidRPr="002A5B40">
        <w:rPr>
          <w:rFonts w:ascii="Arial" w:eastAsia="Arial" w:hAnsi="Arial" w:cs="Arial"/>
          <w:bCs/>
          <w:i/>
          <w:iCs/>
          <w:sz w:val="24"/>
          <w:szCs w:val="24"/>
        </w:rPr>
        <w:t xml:space="preserve">, </w:t>
      </w:r>
      <w:proofErr w:type="spellStart"/>
      <w:r w:rsidRPr="002A5B40">
        <w:rPr>
          <w:rFonts w:ascii="Arial" w:eastAsia="Arial" w:hAnsi="Arial" w:cs="Arial"/>
          <w:bCs/>
          <w:i/>
          <w:iCs/>
          <w:sz w:val="24"/>
          <w:szCs w:val="24"/>
        </w:rPr>
        <w:t>Putiri</w:t>
      </w:r>
      <w:proofErr w:type="spellEnd"/>
      <w:r w:rsidRPr="002A5B40">
        <w:rPr>
          <w:rFonts w:ascii="Arial" w:eastAsia="Arial" w:hAnsi="Arial" w:cs="Arial"/>
          <w:bCs/>
          <w:i/>
          <w:iCs/>
          <w:sz w:val="24"/>
          <w:szCs w:val="24"/>
        </w:rPr>
        <w:t xml:space="preserve">, Praia dos Padres, Balsa, Coqueiral, Santa Cruz, Caieiras Velhas, Barra do </w:t>
      </w:r>
      <w:proofErr w:type="spellStart"/>
      <w:r w:rsidRPr="002A5B40">
        <w:rPr>
          <w:rFonts w:ascii="Arial" w:eastAsia="Arial" w:hAnsi="Arial" w:cs="Arial"/>
          <w:bCs/>
          <w:i/>
          <w:iCs/>
          <w:sz w:val="24"/>
          <w:szCs w:val="24"/>
        </w:rPr>
        <w:t>Sahy</w:t>
      </w:r>
      <w:proofErr w:type="spellEnd"/>
      <w:r w:rsidRPr="002A5B40">
        <w:rPr>
          <w:rFonts w:ascii="Arial" w:eastAsia="Arial" w:hAnsi="Arial" w:cs="Arial"/>
          <w:bCs/>
          <w:i/>
          <w:iCs/>
          <w:sz w:val="24"/>
          <w:szCs w:val="24"/>
        </w:rPr>
        <w:t>, Barra do Riacho e Vila do Riacho, Estaleiro Jurong, e adjacências, considerada zona urbana, conforme Plano Municipal de Saneamento Básico, prazo de até 30 (trinta) anos, podendo ser prorrogável por igual período.</w:t>
      </w:r>
      <w:r w:rsidR="002A5B40">
        <w:rPr>
          <w:rFonts w:ascii="Arial" w:eastAsia="Arial" w:hAnsi="Arial" w:cs="Arial"/>
          <w:bCs/>
          <w:i/>
          <w:iCs/>
          <w:sz w:val="24"/>
          <w:szCs w:val="24"/>
        </w:rPr>
        <w:t>”</w:t>
      </w:r>
    </w:p>
    <w:p w:rsidR="00960927" w:rsidRDefault="00960927" w:rsidP="00960927">
      <w:pPr>
        <w:tabs>
          <w:tab w:val="left" w:pos="567"/>
        </w:tabs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</w:p>
    <w:p w:rsidR="00DD0B5F" w:rsidRDefault="00DD0B5F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sz w:val="24"/>
          <w:szCs w:val="24"/>
        </w:rPr>
      </w:pPr>
    </w:p>
    <w:p w:rsidR="00EF240A" w:rsidRPr="00DD0B5F" w:rsidRDefault="00EF240A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sz w:val="24"/>
          <w:szCs w:val="24"/>
        </w:rPr>
      </w:pPr>
      <w:r w:rsidRPr="00DD0B5F">
        <w:rPr>
          <w:rFonts w:ascii="Arial" w:eastAsia="Arial" w:hAnsi="Arial" w:cs="Arial"/>
          <w:sz w:val="24"/>
          <w:szCs w:val="24"/>
        </w:rPr>
        <w:t>Aracruz</w:t>
      </w:r>
      <w:r w:rsidR="00D10A01" w:rsidRPr="00DD0B5F">
        <w:rPr>
          <w:rFonts w:ascii="Arial" w:eastAsia="Arial" w:hAnsi="Arial" w:cs="Arial"/>
          <w:sz w:val="24"/>
          <w:szCs w:val="24"/>
        </w:rPr>
        <w:t xml:space="preserve"> –</w:t>
      </w:r>
      <w:r w:rsidRPr="00DD0B5F">
        <w:rPr>
          <w:rFonts w:ascii="Arial" w:eastAsia="Arial" w:hAnsi="Arial" w:cs="Arial"/>
          <w:sz w:val="24"/>
          <w:szCs w:val="24"/>
        </w:rPr>
        <w:t xml:space="preserve"> ES</w:t>
      </w:r>
      <w:r w:rsidR="00D10A01" w:rsidRPr="00DD0B5F">
        <w:rPr>
          <w:rFonts w:ascii="Arial" w:eastAsia="Arial" w:hAnsi="Arial" w:cs="Arial"/>
          <w:sz w:val="24"/>
          <w:szCs w:val="24"/>
        </w:rPr>
        <w:t>,</w:t>
      </w:r>
      <w:r w:rsidRPr="00DD0B5F">
        <w:rPr>
          <w:rFonts w:ascii="Arial" w:eastAsia="Arial" w:hAnsi="Arial" w:cs="Arial"/>
          <w:sz w:val="24"/>
          <w:szCs w:val="24"/>
        </w:rPr>
        <w:t xml:space="preserve"> </w:t>
      </w:r>
      <w:r w:rsidR="006F1EFD">
        <w:rPr>
          <w:rFonts w:ascii="Arial" w:eastAsia="Arial" w:hAnsi="Arial" w:cs="Arial"/>
          <w:sz w:val="24"/>
          <w:szCs w:val="24"/>
        </w:rPr>
        <w:t xml:space="preserve">23 </w:t>
      </w:r>
      <w:r w:rsidR="00D10A01" w:rsidRPr="00DD0B5F">
        <w:rPr>
          <w:rFonts w:ascii="Arial" w:eastAsia="Arial" w:hAnsi="Arial" w:cs="Arial"/>
          <w:sz w:val="24"/>
          <w:szCs w:val="24"/>
        </w:rPr>
        <w:t xml:space="preserve">de </w:t>
      </w:r>
      <w:r w:rsidR="005907B7">
        <w:rPr>
          <w:rFonts w:ascii="Arial" w:eastAsia="Arial" w:hAnsi="Arial" w:cs="Arial"/>
          <w:sz w:val="24"/>
          <w:szCs w:val="24"/>
        </w:rPr>
        <w:t>s</w:t>
      </w:r>
      <w:r w:rsidR="006F1EFD">
        <w:rPr>
          <w:rFonts w:ascii="Arial" w:eastAsia="Arial" w:hAnsi="Arial" w:cs="Arial"/>
          <w:sz w:val="24"/>
          <w:szCs w:val="24"/>
        </w:rPr>
        <w:t>e</w:t>
      </w:r>
      <w:r w:rsidR="005907B7">
        <w:rPr>
          <w:rFonts w:ascii="Arial" w:eastAsia="Arial" w:hAnsi="Arial" w:cs="Arial"/>
          <w:sz w:val="24"/>
          <w:szCs w:val="24"/>
        </w:rPr>
        <w:t>tembro</w:t>
      </w:r>
      <w:r w:rsidRPr="00DD0B5F">
        <w:rPr>
          <w:rFonts w:ascii="Arial" w:eastAsia="Arial" w:hAnsi="Arial" w:cs="Arial"/>
          <w:sz w:val="24"/>
          <w:szCs w:val="24"/>
        </w:rPr>
        <w:t xml:space="preserve"> de 201</w:t>
      </w:r>
      <w:r w:rsidR="00D10A01" w:rsidRPr="00DD0B5F">
        <w:rPr>
          <w:rFonts w:ascii="Arial" w:eastAsia="Arial" w:hAnsi="Arial" w:cs="Arial"/>
          <w:sz w:val="24"/>
          <w:szCs w:val="24"/>
        </w:rPr>
        <w:t>9.</w:t>
      </w:r>
    </w:p>
    <w:p w:rsidR="00EF240A" w:rsidRPr="00DD0B5F" w:rsidRDefault="00EF240A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EF240A" w:rsidRPr="00DD0B5F" w:rsidRDefault="00D10A01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EF240A" w:rsidRPr="00DD0B5F" w:rsidRDefault="00D10A01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>VEREADOR</w:t>
      </w:r>
    </w:p>
    <w:p w:rsidR="00EF240A" w:rsidRPr="007E7CD8" w:rsidRDefault="00EF240A" w:rsidP="00DD0B5F">
      <w:pPr>
        <w:suppressAutoHyphens/>
        <w:spacing w:after="0" w:line="360" w:lineRule="auto"/>
        <w:ind w:left="-284" w:right="-141"/>
        <w:rPr>
          <w:rFonts w:ascii="Arial" w:eastAsia="Arial" w:hAnsi="Arial" w:cs="Arial"/>
          <w:b/>
          <w:sz w:val="24"/>
          <w:szCs w:val="24"/>
        </w:rPr>
      </w:pPr>
    </w:p>
    <w:p w:rsidR="00E82869" w:rsidRDefault="007E7CD8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6F1EFD" w:rsidRPr="006F1EFD" w:rsidRDefault="006F1EFD" w:rsidP="006F1EFD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>
        <w:rPr>
          <w:rFonts w:ascii="Arial" w:eastAsia="Arial" w:hAnsi="Arial" w:cs="Arial"/>
          <w:bCs/>
          <w:sz w:val="24"/>
          <w:szCs w:val="24"/>
        </w:rPr>
        <w:t>A emenda apresentada busca estabelecer condições mínimas para a celebração do contrato junto CESAN.</w:t>
      </w:r>
    </w:p>
    <w:sectPr w:rsidR="006F1EFD" w:rsidRPr="006F1EFD" w:rsidSect="00DD0B5F">
      <w:headerReference w:type="default" r:id="rId8"/>
      <w:pgSz w:w="11906" w:h="16838"/>
      <w:pgMar w:top="1135" w:right="1274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F50" w:rsidRDefault="00227F50" w:rsidP="007F57FE">
      <w:pPr>
        <w:spacing w:after="0" w:line="240" w:lineRule="auto"/>
      </w:pPr>
      <w:r>
        <w:separator/>
      </w:r>
    </w:p>
  </w:endnote>
  <w:endnote w:type="continuationSeparator" w:id="0">
    <w:p w:rsidR="00227F50" w:rsidRDefault="00227F50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F50" w:rsidRDefault="00227F50" w:rsidP="007F57FE">
      <w:pPr>
        <w:spacing w:after="0" w:line="240" w:lineRule="auto"/>
      </w:pPr>
      <w:r>
        <w:separator/>
      </w:r>
    </w:p>
  </w:footnote>
  <w:footnote w:type="continuationSeparator" w:id="0">
    <w:p w:rsidR="00227F50" w:rsidRDefault="00227F50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 w:rsidP="00DD0B5F">
    <w:pPr>
      <w:pStyle w:val="Cabealho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42975" cy="847725"/>
          <wp:effectExtent l="0" t="0" r="9525" b="9525"/>
          <wp:wrapSquare wrapText="bothSides"/>
          <wp:docPr id="70" name="Image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DD0B5F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71319"/>
    <w:multiLevelType w:val="hybridMultilevel"/>
    <w:tmpl w:val="BC1C309C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40E86"/>
    <w:rsid w:val="00067EE0"/>
    <w:rsid w:val="00086F6C"/>
    <w:rsid w:val="000A2700"/>
    <w:rsid w:val="000B59B9"/>
    <w:rsid w:val="000C3F68"/>
    <w:rsid w:val="000E54BA"/>
    <w:rsid w:val="001053ED"/>
    <w:rsid w:val="00135E67"/>
    <w:rsid w:val="001435C5"/>
    <w:rsid w:val="00154F63"/>
    <w:rsid w:val="001809BC"/>
    <w:rsid w:val="001B086D"/>
    <w:rsid w:val="001C5A27"/>
    <w:rsid w:val="001D1DFA"/>
    <w:rsid w:val="001E760D"/>
    <w:rsid w:val="00222BEB"/>
    <w:rsid w:val="00223283"/>
    <w:rsid w:val="00227F50"/>
    <w:rsid w:val="00240AE8"/>
    <w:rsid w:val="00251AAC"/>
    <w:rsid w:val="002759EA"/>
    <w:rsid w:val="002A5B40"/>
    <w:rsid w:val="002B2EF0"/>
    <w:rsid w:val="00356908"/>
    <w:rsid w:val="00365AF1"/>
    <w:rsid w:val="0039271D"/>
    <w:rsid w:val="003A559D"/>
    <w:rsid w:val="003C4787"/>
    <w:rsid w:val="003D0D79"/>
    <w:rsid w:val="00430EEB"/>
    <w:rsid w:val="00440F50"/>
    <w:rsid w:val="00482E0F"/>
    <w:rsid w:val="004B0944"/>
    <w:rsid w:val="004C780E"/>
    <w:rsid w:val="0051134A"/>
    <w:rsid w:val="00520AB3"/>
    <w:rsid w:val="00525270"/>
    <w:rsid w:val="00546487"/>
    <w:rsid w:val="00556D4B"/>
    <w:rsid w:val="005907B7"/>
    <w:rsid w:val="005A0993"/>
    <w:rsid w:val="005B4D4B"/>
    <w:rsid w:val="005C2196"/>
    <w:rsid w:val="005D303D"/>
    <w:rsid w:val="005E0367"/>
    <w:rsid w:val="005E6B64"/>
    <w:rsid w:val="005F2E86"/>
    <w:rsid w:val="006205B9"/>
    <w:rsid w:val="006212DD"/>
    <w:rsid w:val="00641664"/>
    <w:rsid w:val="006B15A7"/>
    <w:rsid w:val="006C1E5F"/>
    <w:rsid w:val="006F1EFD"/>
    <w:rsid w:val="006F2A6C"/>
    <w:rsid w:val="007015C8"/>
    <w:rsid w:val="00745A81"/>
    <w:rsid w:val="007502C1"/>
    <w:rsid w:val="0076085C"/>
    <w:rsid w:val="007770A8"/>
    <w:rsid w:val="00791FDA"/>
    <w:rsid w:val="007969CF"/>
    <w:rsid w:val="007E0D2C"/>
    <w:rsid w:val="007E7CD8"/>
    <w:rsid w:val="007F21CF"/>
    <w:rsid w:val="007F57FE"/>
    <w:rsid w:val="00817988"/>
    <w:rsid w:val="00825DF3"/>
    <w:rsid w:val="00831BF6"/>
    <w:rsid w:val="0084610B"/>
    <w:rsid w:val="0086466A"/>
    <w:rsid w:val="008A22AD"/>
    <w:rsid w:val="008B096F"/>
    <w:rsid w:val="008C1D6E"/>
    <w:rsid w:val="008C5607"/>
    <w:rsid w:val="008E5258"/>
    <w:rsid w:val="00902674"/>
    <w:rsid w:val="00904CC1"/>
    <w:rsid w:val="009119D3"/>
    <w:rsid w:val="009122A2"/>
    <w:rsid w:val="00915771"/>
    <w:rsid w:val="00947AF5"/>
    <w:rsid w:val="00954642"/>
    <w:rsid w:val="00960927"/>
    <w:rsid w:val="009C757E"/>
    <w:rsid w:val="00A0328E"/>
    <w:rsid w:val="00A25A57"/>
    <w:rsid w:val="00A26CB2"/>
    <w:rsid w:val="00A42837"/>
    <w:rsid w:val="00A61925"/>
    <w:rsid w:val="00A74197"/>
    <w:rsid w:val="00AA513B"/>
    <w:rsid w:val="00AB7B62"/>
    <w:rsid w:val="00AC35D4"/>
    <w:rsid w:val="00AC6832"/>
    <w:rsid w:val="00AF069E"/>
    <w:rsid w:val="00B71575"/>
    <w:rsid w:val="00B8299B"/>
    <w:rsid w:val="00BB334C"/>
    <w:rsid w:val="00BC2F5D"/>
    <w:rsid w:val="00BD4CB5"/>
    <w:rsid w:val="00BE099E"/>
    <w:rsid w:val="00C20E6C"/>
    <w:rsid w:val="00C4182B"/>
    <w:rsid w:val="00C41C2E"/>
    <w:rsid w:val="00C674D9"/>
    <w:rsid w:val="00C71DBD"/>
    <w:rsid w:val="00C73903"/>
    <w:rsid w:val="00CC1B8E"/>
    <w:rsid w:val="00D10A01"/>
    <w:rsid w:val="00D27FB8"/>
    <w:rsid w:val="00D45D45"/>
    <w:rsid w:val="00D7085E"/>
    <w:rsid w:val="00D91039"/>
    <w:rsid w:val="00DA3795"/>
    <w:rsid w:val="00DA69DA"/>
    <w:rsid w:val="00DB65F4"/>
    <w:rsid w:val="00DB77A6"/>
    <w:rsid w:val="00DD0B5F"/>
    <w:rsid w:val="00E00A27"/>
    <w:rsid w:val="00E17819"/>
    <w:rsid w:val="00E40543"/>
    <w:rsid w:val="00E45353"/>
    <w:rsid w:val="00E57DDB"/>
    <w:rsid w:val="00E82869"/>
    <w:rsid w:val="00EB364F"/>
    <w:rsid w:val="00EF240A"/>
    <w:rsid w:val="00F1202C"/>
    <w:rsid w:val="00F20997"/>
    <w:rsid w:val="00F311D5"/>
    <w:rsid w:val="00F42F1E"/>
    <w:rsid w:val="00FA3B18"/>
    <w:rsid w:val="00FA6FF7"/>
    <w:rsid w:val="00FB51E4"/>
    <w:rsid w:val="00FC73BD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2206C"/>
  <w15:docId w15:val="{14B28F9E-F9B5-4EE7-A1E7-023A97A7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960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1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5ECD-98B3-4349-8AC2-AE309D9A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Fábio Netto da Silva</dc:creator>
  <cp:lastModifiedBy>Gabinete Fábio Netto da Silva</cp:lastModifiedBy>
  <cp:revision>1</cp:revision>
  <cp:lastPrinted>2019-09-04T17:30:00Z</cp:lastPrinted>
  <dcterms:created xsi:type="dcterms:W3CDTF">2019-09-03T18:48:00Z</dcterms:created>
  <dcterms:modified xsi:type="dcterms:W3CDTF">2019-09-23T12:02:00Z</dcterms:modified>
</cp:coreProperties>
</file>