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C56BB7">
        <w:rPr>
          <w:rFonts w:ascii="Arial" w:eastAsia="Arial" w:hAnsi="Arial" w:cs="Arial"/>
          <w:b/>
          <w:sz w:val="28"/>
          <w:szCs w:val="24"/>
          <w:u w:val="single"/>
        </w:rPr>
        <w:t>ADITIVA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C56BB7" w:rsidP="00515E0A">
      <w:pPr>
        <w:pStyle w:val="Default"/>
        <w:rPr>
          <w:rFonts w:ascii="Arial" w:eastAsia="Arial" w:hAnsi="Arial" w:cs="Arial"/>
          <w:color w:val="auto"/>
          <w:lang w:eastAsia="pt-BR"/>
        </w:rPr>
      </w:pPr>
      <w:bookmarkStart w:id="0" w:name="_GoBack"/>
      <w:r>
        <w:rPr>
          <w:rFonts w:ascii="Arial" w:eastAsia="Arial" w:hAnsi="Arial" w:cs="Arial"/>
          <w:color w:val="auto"/>
          <w:lang w:eastAsia="pt-BR"/>
        </w:rPr>
        <w:t>Acrescenta o Parágrafo único ao Artigo 12 do Substitutivo do Projeto de Lei 021/2018, com a seguinte redação:</w:t>
      </w:r>
    </w:p>
    <w:p w:rsidR="00B20366" w:rsidRPr="00C56BB7" w:rsidRDefault="000A2D7F" w:rsidP="009B2E03">
      <w:pPr>
        <w:pStyle w:val="Default"/>
        <w:rPr>
          <w:rFonts w:ascii="Arial" w:eastAsia="Arial" w:hAnsi="Arial" w:cs="Arial"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C56BB7" w:rsidRPr="00C56BB7" w:rsidRDefault="00E8507A" w:rsidP="00C56BB7">
      <w:pPr>
        <w:spacing w:after="14" w:line="249" w:lineRule="auto"/>
        <w:ind w:left="56" w:right="77"/>
        <w:jc w:val="both"/>
        <w:rPr>
          <w:rFonts w:ascii="Arial" w:eastAsia="Arial" w:hAnsi="Arial" w:cs="Arial"/>
          <w:i/>
          <w:sz w:val="24"/>
          <w:szCs w:val="24"/>
        </w:rPr>
      </w:pPr>
      <w:bookmarkStart w:id="1" w:name="_Hlk8834026"/>
      <w:r w:rsidRPr="00C56BB7">
        <w:rPr>
          <w:rFonts w:ascii="Arial" w:eastAsia="Arial" w:hAnsi="Arial" w:cs="Arial"/>
          <w:i/>
          <w:sz w:val="24"/>
          <w:szCs w:val="24"/>
        </w:rPr>
        <w:t>“</w:t>
      </w:r>
      <w:r w:rsidR="00C56BB7" w:rsidRPr="00C56BB7">
        <w:rPr>
          <w:rFonts w:ascii="Arial" w:eastAsia="Arial" w:hAnsi="Arial" w:cs="Arial"/>
          <w:b/>
          <w:i/>
          <w:sz w:val="24"/>
          <w:szCs w:val="24"/>
        </w:rPr>
        <w:t>Parágrafo único</w:t>
      </w:r>
      <w:bookmarkEnd w:id="1"/>
      <w:r w:rsidR="00C56BB7" w:rsidRPr="00C56BB7">
        <w:rPr>
          <w:rFonts w:ascii="Arial" w:eastAsia="Arial" w:hAnsi="Arial" w:cs="Arial"/>
          <w:i/>
          <w:sz w:val="24"/>
          <w:szCs w:val="24"/>
        </w:rPr>
        <w:t xml:space="preserve"> – o prazo para a comunicação dos acidentes será suspenso caso o transportador esteja impossibilitado de fazê-lo </w:t>
      </w:r>
      <w:r w:rsidR="00C56BB7">
        <w:rPr>
          <w:rFonts w:ascii="Arial" w:eastAsia="Arial" w:hAnsi="Arial" w:cs="Arial"/>
          <w:i/>
          <w:sz w:val="24"/>
          <w:szCs w:val="24"/>
        </w:rPr>
        <w:t>em razão do acidente, o que deverá ser comprovado.”</w:t>
      </w:r>
    </w:p>
    <w:bookmarkEnd w:id="0"/>
    <w:p w:rsidR="00E8507A" w:rsidRDefault="00E8507A" w:rsidP="00C56BB7">
      <w:pPr>
        <w:pStyle w:val="PargrafodaLista"/>
        <w:suppressAutoHyphens/>
        <w:spacing w:after="0" w:line="240" w:lineRule="auto"/>
        <w:ind w:left="0" w:right="77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A2D7F" w:rsidRDefault="000A2D7F" w:rsidP="00515E0A">
      <w:pPr>
        <w:suppressAutoHyphens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C56BB7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emenda busca adequar a proposta à hipótese de o transportador também ser vitimado</w:t>
      </w:r>
      <w:r w:rsidR="009B2E03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O prazo deve ser suspenso caso suas condições físicas não lhe permitam informar à SETRANS sobre as circunstancias </w:t>
      </w:r>
      <w:r w:rsidR="004A0997">
        <w:rPr>
          <w:rFonts w:ascii="Arial" w:eastAsia="Arial" w:hAnsi="Arial" w:cs="Arial"/>
          <w:sz w:val="24"/>
          <w:szCs w:val="24"/>
        </w:rPr>
        <w:t>do acidente</w:t>
      </w:r>
      <w:r>
        <w:rPr>
          <w:rFonts w:ascii="Arial" w:eastAsia="Arial" w:hAnsi="Arial" w:cs="Arial"/>
          <w:sz w:val="24"/>
          <w:szCs w:val="24"/>
        </w:rPr>
        <w:t>.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E1E16" w:rsidRDefault="00DE1E16" w:rsidP="00DE1E16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 – ES,</w:t>
      </w:r>
      <w:r w:rsidR="00FB50E6">
        <w:rPr>
          <w:rFonts w:ascii="Arial" w:eastAsia="Arial" w:hAnsi="Arial" w:cs="Arial"/>
          <w:sz w:val="24"/>
          <w:szCs w:val="24"/>
        </w:rPr>
        <w:t xml:space="preserve">18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FB50E6">
        <w:rPr>
          <w:rFonts w:ascii="Arial" w:eastAsia="Arial" w:hAnsi="Arial" w:cs="Arial"/>
          <w:sz w:val="24"/>
          <w:szCs w:val="24"/>
        </w:rPr>
        <w:t>junho</w:t>
      </w:r>
      <w:r>
        <w:rPr>
          <w:rFonts w:ascii="Arial" w:eastAsia="Arial" w:hAnsi="Arial" w:cs="Arial"/>
          <w:sz w:val="24"/>
          <w:szCs w:val="24"/>
        </w:rPr>
        <w:t xml:space="preserve"> de 2019.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33F" w:rsidRDefault="00FC333F" w:rsidP="007F57FE">
      <w:pPr>
        <w:spacing w:after="0" w:line="240" w:lineRule="auto"/>
      </w:pPr>
      <w:r>
        <w:separator/>
      </w:r>
    </w:p>
  </w:endnote>
  <w:endnote w:type="continuationSeparator" w:id="0">
    <w:p w:rsidR="00FC333F" w:rsidRDefault="00FC333F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33F" w:rsidRDefault="00FC333F" w:rsidP="007F57FE">
      <w:pPr>
        <w:spacing w:after="0" w:line="240" w:lineRule="auto"/>
      </w:pPr>
      <w:r>
        <w:separator/>
      </w:r>
    </w:p>
  </w:footnote>
  <w:footnote w:type="continuationSeparator" w:id="0">
    <w:p w:rsidR="00FC333F" w:rsidRDefault="00FC333F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977910"/>
    <w:multiLevelType w:val="hybridMultilevel"/>
    <w:tmpl w:val="50A4F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6C6B"/>
    <w:rsid w:val="00067EE0"/>
    <w:rsid w:val="00084061"/>
    <w:rsid w:val="00086F6C"/>
    <w:rsid w:val="000A2700"/>
    <w:rsid w:val="000A2D7F"/>
    <w:rsid w:val="000C3F68"/>
    <w:rsid w:val="001053ED"/>
    <w:rsid w:val="00135E67"/>
    <w:rsid w:val="001435C5"/>
    <w:rsid w:val="00154F63"/>
    <w:rsid w:val="001809BC"/>
    <w:rsid w:val="00222BEB"/>
    <w:rsid w:val="00223283"/>
    <w:rsid w:val="00225AB0"/>
    <w:rsid w:val="00251AAC"/>
    <w:rsid w:val="00267F9B"/>
    <w:rsid w:val="002759EA"/>
    <w:rsid w:val="00280DDD"/>
    <w:rsid w:val="00287D43"/>
    <w:rsid w:val="002F5971"/>
    <w:rsid w:val="0039271D"/>
    <w:rsid w:val="003A559D"/>
    <w:rsid w:val="003B01D2"/>
    <w:rsid w:val="003C4787"/>
    <w:rsid w:val="003D0D79"/>
    <w:rsid w:val="003E3AE8"/>
    <w:rsid w:val="00430EEB"/>
    <w:rsid w:val="00482E0F"/>
    <w:rsid w:val="004A0997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56389"/>
    <w:rsid w:val="006C1E5F"/>
    <w:rsid w:val="007015C8"/>
    <w:rsid w:val="007258F5"/>
    <w:rsid w:val="007502C1"/>
    <w:rsid w:val="007770A8"/>
    <w:rsid w:val="00791FDA"/>
    <w:rsid w:val="007969CF"/>
    <w:rsid w:val="007B1E77"/>
    <w:rsid w:val="007B406F"/>
    <w:rsid w:val="007E0D2C"/>
    <w:rsid w:val="007F1297"/>
    <w:rsid w:val="007F57FE"/>
    <w:rsid w:val="0081197E"/>
    <w:rsid w:val="00825DF3"/>
    <w:rsid w:val="00831BF6"/>
    <w:rsid w:val="0084610B"/>
    <w:rsid w:val="0086466A"/>
    <w:rsid w:val="00864EC6"/>
    <w:rsid w:val="008B096F"/>
    <w:rsid w:val="008C1D6E"/>
    <w:rsid w:val="008D57FF"/>
    <w:rsid w:val="008E5258"/>
    <w:rsid w:val="00902674"/>
    <w:rsid w:val="00904CC1"/>
    <w:rsid w:val="009119D3"/>
    <w:rsid w:val="009122A2"/>
    <w:rsid w:val="00915771"/>
    <w:rsid w:val="00941D4A"/>
    <w:rsid w:val="00954642"/>
    <w:rsid w:val="009B2E03"/>
    <w:rsid w:val="009C757E"/>
    <w:rsid w:val="00A0328E"/>
    <w:rsid w:val="00A25A57"/>
    <w:rsid w:val="00A26CB2"/>
    <w:rsid w:val="00A42837"/>
    <w:rsid w:val="00A61925"/>
    <w:rsid w:val="00A74197"/>
    <w:rsid w:val="00AA513B"/>
    <w:rsid w:val="00AB0BF8"/>
    <w:rsid w:val="00AC35D4"/>
    <w:rsid w:val="00AC6832"/>
    <w:rsid w:val="00AF069E"/>
    <w:rsid w:val="00AF0DDD"/>
    <w:rsid w:val="00B20366"/>
    <w:rsid w:val="00B413F9"/>
    <w:rsid w:val="00B8299B"/>
    <w:rsid w:val="00B835FA"/>
    <w:rsid w:val="00BB334C"/>
    <w:rsid w:val="00BC2F5D"/>
    <w:rsid w:val="00BD4500"/>
    <w:rsid w:val="00BE099E"/>
    <w:rsid w:val="00C11057"/>
    <w:rsid w:val="00C20E6C"/>
    <w:rsid w:val="00C4182B"/>
    <w:rsid w:val="00C41C2E"/>
    <w:rsid w:val="00C56BB7"/>
    <w:rsid w:val="00C6486F"/>
    <w:rsid w:val="00C71DBD"/>
    <w:rsid w:val="00C73903"/>
    <w:rsid w:val="00CA14F4"/>
    <w:rsid w:val="00CC1B8E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DE1E16"/>
    <w:rsid w:val="00E00A27"/>
    <w:rsid w:val="00E02FA0"/>
    <w:rsid w:val="00E17819"/>
    <w:rsid w:val="00E40543"/>
    <w:rsid w:val="00E45353"/>
    <w:rsid w:val="00E57DDB"/>
    <w:rsid w:val="00E82869"/>
    <w:rsid w:val="00E8507A"/>
    <w:rsid w:val="00E859A1"/>
    <w:rsid w:val="00F1202C"/>
    <w:rsid w:val="00F20997"/>
    <w:rsid w:val="00F24A96"/>
    <w:rsid w:val="00F311D5"/>
    <w:rsid w:val="00F74026"/>
    <w:rsid w:val="00FA03DD"/>
    <w:rsid w:val="00FA3B18"/>
    <w:rsid w:val="00FA6FF7"/>
    <w:rsid w:val="00FB50E6"/>
    <w:rsid w:val="00FB51E4"/>
    <w:rsid w:val="00FC333F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A4177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86CF-AB23-4A66-BC93-A838D53E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7</cp:revision>
  <cp:lastPrinted>2019-06-18T19:37:00Z</cp:lastPrinted>
  <dcterms:created xsi:type="dcterms:W3CDTF">2019-05-15T20:43:00Z</dcterms:created>
  <dcterms:modified xsi:type="dcterms:W3CDTF">2019-06-18T19:37:00Z</dcterms:modified>
</cp:coreProperties>
</file>