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FE" w:rsidRPr="008B353E" w:rsidRDefault="007F57FE" w:rsidP="00DA31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</w:rPr>
      </w:pPr>
      <w:r w:rsidRPr="008B353E">
        <w:rPr>
          <w:rFonts w:ascii="Arial" w:eastAsia="Arial" w:hAnsi="Arial" w:cs="Arial"/>
          <w:b/>
          <w:sz w:val="28"/>
          <w:szCs w:val="24"/>
        </w:rPr>
        <w:t xml:space="preserve">EMENDA MODIFICATIVA N° </w:t>
      </w:r>
      <w:r w:rsidR="00556D4B" w:rsidRPr="008B353E">
        <w:rPr>
          <w:rFonts w:ascii="Arial" w:eastAsia="Arial" w:hAnsi="Arial" w:cs="Arial"/>
          <w:b/>
          <w:sz w:val="28"/>
          <w:szCs w:val="24"/>
        </w:rPr>
        <w:t xml:space="preserve"> </w:t>
      </w:r>
      <w:r w:rsidR="00B31A4F" w:rsidRPr="008B353E">
        <w:rPr>
          <w:rFonts w:ascii="Arial" w:eastAsia="Arial" w:hAnsi="Arial" w:cs="Arial"/>
          <w:b/>
          <w:sz w:val="28"/>
          <w:szCs w:val="24"/>
        </w:rPr>
        <w:t xml:space="preserve">      </w:t>
      </w:r>
      <w:r w:rsidRPr="008B353E">
        <w:rPr>
          <w:rFonts w:ascii="Arial" w:eastAsia="Arial" w:hAnsi="Arial" w:cs="Arial"/>
          <w:b/>
          <w:sz w:val="28"/>
          <w:szCs w:val="24"/>
        </w:rPr>
        <w:t>/201</w:t>
      </w:r>
      <w:r w:rsidR="00B31A4F" w:rsidRPr="008B353E">
        <w:rPr>
          <w:rFonts w:ascii="Arial" w:eastAsia="Arial" w:hAnsi="Arial" w:cs="Arial"/>
          <w:b/>
          <w:sz w:val="28"/>
          <w:szCs w:val="24"/>
        </w:rPr>
        <w:t>9</w:t>
      </w:r>
      <w:r w:rsidRPr="008B353E">
        <w:rPr>
          <w:rFonts w:ascii="Arial" w:eastAsia="Arial" w:hAnsi="Arial" w:cs="Arial"/>
          <w:b/>
          <w:sz w:val="28"/>
          <w:szCs w:val="24"/>
        </w:rPr>
        <w:t xml:space="preserve"> AO</w:t>
      </w:r>
      <w:r w:rsidR="00251AAC" w:rsidRPr="008B353E">
        <w:rPr>
          <w:rFonts w:ascii="Arial" w:eastAsia="Arial" w:hAnsi="Arial" w:cs="Arial"/>
          <w:b/>
          <w:sz w:val="28"/>
          <w:szCs w:val="24"/>
        </w:rPr>
        <w:t xml:space="preserve"> PROJETO DE </w:t>
      </w:r>
      <w:r w:rsidRPr="008B353E">
        <w:rPr>
          <w:rFonts w:ascii="Arial" w:eastAsia="Arial" w:hAnsi="Arial" w:cs="Arial"/>
          <w:b/>
          <w:sz w:val="28"/>
          <w:szCs w:val="24"/>
        </w:rPr>
        <w:t xml:space="preserve">LEI Nº </w:t>
      </w:r>
      <w:r w:rsidR="005B4D4B" w:rsidRPr="008B353E">
        <w:rPr>
          <w:rFonts w:ascii="Arial" w:eastAsia="Arial" w:hAnsi="Arial" w:cs="Arial"/>
          <w:b/>
          <w:sz w:val="28"/>
          <w:szCs w:val="24"/>
        </w:rPr>
        <w:t>0</w:t>
      </w:r>
      <w:r w:rsidR="00B31A4F" w:rsidRPr="008B353E">
        <w:rPr>
          <w:rFonts w:ascii="Arial" w:eastAsia="Arial" w:hAnsi="Arial" w:cs="Arial"/>
          <w:b/>
          <w:sz w:val="28"/>
          <w:szCs w:val="24"/>
        </w:rPr>
        <w:t>02</w:t>
      </w:r>
      <w:r w:rsidRPr="008B353E">
        <w:rPr>
          <w:rFonts w:ascii="Arial" w:eastAsia="Arial" w:hAnsi="Arial" w:cs="Arial"/>
          <w:b/>
          <w:sz w:val="28"/>
          <w:szCs w:val="24"/>
        </w:rPr>
        <w:t>/201</w:t>
      </w:r>
      <w:r w:rsidR="00B31A4F" w:rsidRPr="008B353E">
        <w:rPr>
          <w:rFonts w:ascii="Arial" w:eastAsia="Arial" w:hAnsi="Arial" w:cs="Arial"/>
          <w:b/>
          <w:sz w:val="28"/>
          <w:szCs w:val="24"/>
        </w:rPr>
        <w:t>9</w:t>
      </w:r>
      <w:r w:rsidR="00DA31E8" w:rsidRPr="008B353E">
        <w:rPr>
          <w:rFonts w:ascii="Arial" w:eastAsia="Arial" w:hAnsi="Arial" w:cs="Arial"/>
          <w:b/>
          <w:sz w:val="28"/>
          <w:szCs w:val="24"/>
        </w:rPr>
        <w:t>, DE AUTORIA DO PODER EXECUTIVO MUNICIPAL</w:t>
      </w:r>
    </w:p>
    <w:p w:rsidR="007F57FE" w:rsidRPr="008B353E" w:rsidRDefault="007F57FE" w:rsidP="00DA31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F57FE" w:rsidRPr="008B353E" w:rsidRDefault="007F57FE" w:rsidP="00DA31E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F57FE" w:rsidRPr="008B353E" w:rsidRDefault="007F57FE" w:rsidP="00DA31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F57FE" w:rsidRPr="008B353E" w:rsidRDefault="00DA31E8" w:rsidP="00DA31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B353E">
        <w:rPr>
          <w:rFonts w:ascii="Arial" w:eastAsia="Arial" w:hAnsi="Arial" w:cs="Arial"/>
          <w:sz w:val="24"/>
          <w:szCs w:val="24"/>
        </w:rPr>
        <w:t xml:space="preserve">O </w:t>
      </w:r>
      <w:r w:rsidR="00B424CB">
        <w:rPr>
          <w:rFonts w:ascii="Arial" w:eastAsia="Arial" w:hAnsi="Arial" w:cs="Arial"/>
          <w:sz w:val="24"/>
          <w:szCs w:val="24"/>
        </w:rPr>
        <w:t xml:space="preserve">inciso I do </w:t>
      </w:r>
      <w:r w:rsidRPr="008B353E">
        <w:rPr>
          <w:rFonts w:ascii="Arial" w:eastAsia="Arial" w:hAnsi="Arial" w:cs="Arial"/>
          <w:sz w:val="24"/>
          <w:szCs w:val="24"/>
        </w:rPr>
        <w:t xml:space="preserve">Artigo </w:t>
      </w:r>
      <w:r w:rsidR="00BE232A">
        <w:rPr>
          <w:rFonts w:ascii="Arial" w:eastAsia="Arial" w:hAnsi="Arial" w:cs="Arial"/>
          <w:sz w:val="24"/>
          <w:szCs w:val="24"/>
        </w:rPr>
        <w:t>4</w:t>
      </w:r>
      <w:r w:rsidRPr="008B353E">
        <w:rPr>
          <w:rFonts w:ascii="Arial" w:eastAsia="Arial" w:hAnsi="Arial" w:cs="Arial"/>
          <w:sz w:val="24"/>
          <w:szCs w:val="24"/>
        </w:rPr>
        <w:t>º do Projeto de Lei 002/2019</w:t>
      </w:r>
      <w:r w:rsidR="00B424CB">
        <w:rPr>
          <w:rFonts w:ascii="Arial" w:eastAsia="Arial" w:hAnsi="Arial" w:cs="Arial"/>
          <w:sz w:val="24"/>
          <w:szCs w:val="24"/>
        </w:rPr>
        <w:t>,</w:t>
      </w:r>
      <w:r w:rsidRPr="008B353E">
        <w:rPr>
          <w:rFonts w:ascii="Arial" w:eastAsia="Arial" w:hAnsi="Arial" w:cs="Arial"/>
          <w:sz w:val="24"/>
          <w:szCs w:val="24"/>
        </w:rPr>
        <w:t xml:space="preserve"> de autoria do Poder Executivo</w:t>
      </w:r>
      <w:r w:rsidR="00B424CB">
        <w:rPr>
          <w:rFonts w:ascii="Arial" w:eastAsia="Arial" w:hAnsi="Arial" w:cs="Arial"/>
          <w:sz w:val="24"/>
          <w:szCs w:val="24"/>
        </w:rPr>
        <w:t xml:space="preserve">, </w:t>
      </w:r>
      <w:r w:rsidRPr="008B353E">
        <w:rPr>
          <w:rFonts w:ascii="Arial" w:eastAsia="Arial" w:hAnsi="Arial" w:cs="Arial"/>
          <w:sz w:val="24"/>
          <w:szCs w:val="24"/>
        </w:rPr>
        <w:t>passa a viger com a seguinte redação:</w:t>
      </w:r>
    </w:p>
    <w:p w:rsidR="00DA31E8" w:rsidRPr="008B353E" w:rsidRDefault="00DA31E8" w:rsidP="00DA31E8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B353E" w:rsidRPr="00B424CB" w:rsidRDefault="00251AAC" w:rsidP="007F0FA6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B424CB">
        <w:rPr>
          <w:rFonts w:ascii="Arial" w:eastAsia="Arial" w:hAnsi="Arial" w:cs="Arial"/>
          <w:i/>
          <w:sz w:val="24"/>
          <w:szCs w:val="24"/>
        </w:rPr>
        <w:t>“</w:t>
      </w:r>
      <w:r w:rsidR="00B424CB" w:rsidRPr="00B424CB">
        <w:rPr>
          <w:rFonts w:ascii="Arial" w:eastAsia="Arial" w:hAnsi="Arial" w:cs="Arial"/>
          <w:i/>
          <w:sz w:val="24"/>
          <w:szCs w:val="24"/>
        </w:rPr>
        <w:t>I – treinamento, desenvolvimento e aperfeiçoamento dos profissionais</w:t>
      </w:r>
      <w:r w:rsidR="00B424CB">
        <w:rPr>
          <w:rFonts w:ascii="Arial" w:eastAsia="Arial" w:hAnsi="Arial" w:cs="Arial"/>
          <w:i/>
          <w:sz w:val="24"/>
          <w:szCs w:val="24"/>
        </w:rPr>
        <w:t xml:space="preserve"> e servidores</w:t>
      </w:r>
      <w:r w:rsidR="00B424CB" w:rsidRPr="00B424CB">
        <w:rPr>
          <w:rFonts w:ascii="Arial" w:eastAsia="Arial" w:hAnsi="Arial" w:cs="Arial"/>
          <w:i/>
          <w:sz w:val="24"/>
          <w:szCs w:val="24"/>
        </w:rPr>
        <w:t xml:space="preserve"> envolvidos na atividade de gerenciamento de resíduos sólidos como também a aplicação dos projetos do Plano Municipal de Gestão dos resíduos Sólidos e do Termo de Compromisso Ambiental (TCA</w:t>
      </w:r>
      <w:r w:rsidR="003B147F">
        <w:rPr>
          <w:rFonts w:ascii="Arial" w:eastAsia="Arial" w:hAnsi="Arial" w:cs="Arial"/>
          <w:i/>
          <w:sz w:val="24"/>
          <w:szCs w:val="24"/>
        </w:rPr>
        <w:t>) em vigor</w:t>
      </w:r>
      <w:r w:rsidR="007F0FA6" w:rsidRPr="00B424CB">
        <w:rPr>
          <w:rFonts w:ascii="Arial" w:eastAsia="Arial" w:hAnsi="Arial" w:cs="Arial"/>
          <w:i/>
          <w:sz w:val="24"/>
          <w:szCs w:val="24"/>
        </w:rPr>
        <w:t>.</w:t>
      </w:r>
      <w:r w:rsidR="008B353E" w:rsidRPr="00B424CB">
        <w:rPr>
          <w:rFonts w:ascii="Arial" w:eastAsia="Arial" w:hAnsi="Arial" w:cs="Arial"/>
          <w:i/>
          <w:sz w:val="24"/>
          <w:szCs w:val="24"/>
        </w:rPr>
        <w:t>;</w:t>
      </w:r>
    </w:p>
    <w:p w:rsidR="00B85119" w:rsidRPr="00B424CB" w:rsidRDefault="008B353E" w:rsidP="00B85119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B424CB">
        <w:rPr>
          <w:rFonts w:ascii="Arial" w:eastAsia="Arial" w:hAnsi="Arial" w:cs="Arial"/>
          <w:i/>
          <w:sz w:val="24"/>
          <w:szCs w:val="24"/>
        </w:rPr>
        <w:tab/>
      </w:r>
    </w:p>
    <w:p w:rsidR="008B353E" w:rsidRPr="008B353E" w:rsidRDefault="008B353E" w:rsidP="00DA31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805FB" w:rsidRPr="008B353E" w:rsidRDefault="000805FB" w:rsidP="00DA31E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F57FE" w:rsidRPr="008B353E" w:rsidRDefault="007F57FE" w:rsidP="00DA31E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B353E">
        <w:rPr>
          <w:rFonts w:ascii="Arial" w:eastAsia="Arial" w:hAnsi="Arial" w:cs="Arial"/>
          <w:sz w:val="24"/>
          <w:szCs w:val="24"/>
        </w:rPr>
        <w:t>Aracruz</w:t>
      </w:r>
      <w:r w:rsidR="00B31A4F" w:rsidRPr="008B353E">
        <w:rPr>
          <w:rFonts w:ascii="Arial" w:eastAsia="Arial" w:hAnsi="Arial" w:cs="Arial"/>
          <w:sz w:val="24"/>
          <w:szCs w:val="24"/>
        </w:rPr>
        <w:t xml:space="preserve"> </w:t>
      </w:r>
      <w:r w:rsidR="00762BD8">
        <w:rPr>
          <w:rFonts w:ascii="Arial" w:eastAsia="Arial" w:hAnsi="Arial" w:cs="Arial"/>
          <w:sz w:val="24"/>
          <w:szCs w:val="24"/>
        </w:rPr>
        <w:t>–</w:t>
      </w:r>
      <w:r w:rsidR="00B31A4F" w:rsidRPr="008B353E">
        <w:rPr>
          <w:rFonts w:ascii="Arial" w:eastAsia="Arial" w:hAnsi="Arial" w:cs="Arial"/>
          <w:sz w:val="24"/>
          <w:szCs w:val="24"/>
        </w:rPr>
        <w:t xml:space="preserve"> </w:t>
      </w:r>
      <w:r w:rsidRPr="008B353E">
        <w:rPr>
          <w:rFonts w:ascii="Arial" w:eastAsia="Arial" w:hAnsi="Arial" w:cs="Arial"/>
          <w:sz w:val="24"/>
          <w:szCs w:val="24"/>
        </w:rPr>
        <w:t>ES</w:t>
      </w:r>
      <w:r w:rsidR="00762BD8">
        <w:rPr>
          <w:rFonts w:ascii="Arial" w:eastAsia="Arial" w:hAnsi="Arial" w:cs="Arial"/>
          <w:sz w:val="24"/>
          <w:szCs w:val="24"/>
        </w:rPr>
        <w:t xml:space="preserve">, 06 </w:t>
      </w:r>
      <w:r w:rsidRPr="008B353E">
        <w:rPr>
          <w:rFonts w:ascii="Arial" w:eastAsia="Arial" w:hAnsi="Arial" w:cs="Arial"/>
          <w:sz w:val="24"/>
          <w:szCs w:val="24"/>
        </w:rPr>
        <w:t>de</w:t>
      </w:r>
      <w:r w:rsidR="00B31A4F" w:rsidRPr="008B353E">
        <w:rPr>
          <w:rFonts w:ascii="Arial" w:eastAsia="Arial" w:hAnsi="Arial" w:cs="Arial"/>
          <w:sz w:val="24"/>
          <w:szCs w:val="24"/>
        </w:rPr>
        <w:t xml:space="preserve"> </w:t>
      </w:r>
      <w:r w:rsidR="00C71C56">
        <w:rPr>
          <w:rFonts w:ascii="Arial" w:eastAsia="Arial" w:hAnsi="Arial" w:cs="Arial"/>
          <w:sz w:val="24"/>
          <w:szCs w:val="24"/>
        </w:rPr>
        <w:t>maio</w:t>
      </w:r>
      <w:bookmarkStart w:id="0" w:name="_GoBack"/>
      <w:bookmarkEnd w:id="0"/>
      <w:r w:rsidR="00B31A4F" w:rsidRPr="008B353E">
        <w:rPr>
          <w:rFonts w:ascii="Arial" w:eastAsia="Arial" w:hAnsi="Arial" w:cs="Arial"/>
          <w:sz w:val="24"/>
          <w:szCs w:val="24"/>
        </w:rPr>
        <w:t xml:space="preserve"> </w:t>
      </w:r>
      <w:r w:rsidRPr="008B353E">
        <w:rPr>
          <w:rFonts w:ascii="Arial" w:eastAsia="Arial" w:hAnsi="Arial" w:cs="Arial"/>
          <w:sz w:val="24"/>
          <w:szCs w:val="24"/>
        </w:rPr>
        <w:t>de 201</w:t>
      </w:r>
      <w:r w:rsidR="00B31A4F" w:rsidRPr="008B353E">
        <w:rPr>
          <w:rFonts w:ascii="Arial" w:eastAsia="Arial" w:hAnsi="Arial" w:cs="Arial"/>
          <w:sz w:val="24"/>
          <w:szCs w:val="24"/>
        </w:rPr>
        <w:t>9</w:t>
      </w:r>
      <w:r w:rsidRPr="008B353E">
        <w:rPr>
          <w:rFonts w:ascii="Arial" w:eastAsia="Arial" w:hAnsi="Arial" w:cs="Arial"/>
          <w:sz w:val="24"/>
          <w:szCs w:val="24"/>
        </w:rPr>
        <w:t>.</w:t>
      </w:r>
    </w:p>
    <w:p w:rsidR="007F57FE" w:rsidRPr="008B353E" w:rsidRDefault="007F57FE" w:rsidP="008B353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</w:p>
    <w:p w:rsidR="008B353E" w:rsidRDefault="008B353E" w:rsidP="008B353E">
      <w:pPr>
        <w:pStyle w:val="SemEspaamento"/>
        <w:jc w:val="center"/>
        <w:rPr>
          <w:rFonts w:ascii="Arial" w:eastAsia="Arial" w:hAnsi="Arial" w:cs="Arial"/>
          <w:b/>
          <w:sz w:val="24"/>
        </w:rPr>
      </w:pPr>
    </w:p>
    <w:p w:rsidR="008B353E" w:rsidRDefault="008B353E" w:rsidP="008B353E">
      <w:pPr>
        <w:pStyle w:val="SemEspaamento"/>
        <w:jc w:val="center"/>
        <w:rPr>
          <w:rFonts w:ascii="Arial" w:eastAsia="Arial" w:hAnsi="Arial" w:cs="Arial"/>
          <w:b/>
          <w:sz w:val="24"/>
        </w:rPr>
      </w:pPr>
    </w:p>
    <w:p w:rsidR="008B353E" w:rsidRPr="008B353E" w:rsidRDefault="007F57FE" w:rsidP="008B353E">
      <w:pPr>
        <w:pStyle w:val="SemEspaamento"/>
        <w:jc w:val="center"/>
        <w:rPr>
          <w:rFonts w:ascii="Arial" w:eastAsia="Arial" w:hAnsi="Arial" w:cs="Arial"/>
          <w:b/>
          <w:sz w:val="24"/>
        </w:rPr>
      </w:pPr>
      <w:r w:rsidRPr="008B353E">
        <w:rPr>
          <w:rFonts w:ascii="Arial" w:eastAsia="Arial" w:hAnsi="Arial" w:cs="Arial"/>
          <w:b/>
          <w:sz w:val="24"/>
        </w:rPr>
        <w:t>Fábio Netto da Silva</w:t>
      </w:r>
    </w:p>
    <w:p w:rsidR="00DB77A6" w:rsidRDefault="007F57FE" w:rsidP="008B353E">
      <w:pPr>
        <w:pStyle w:val="SemEspaamento"/>
        <w:jc w:val="center"/>
        <w:rPr>
          <w:rFonts w:ascii="Arial" w:eastAsia="Arial" w:hAnsi="Arial" w:cs="Arial"/>
          <w:b/>
          <w:sz w:val="24"/>
          <w:szCs w:val="24"/>
        </w:rPr>
      </w:pPr>
      <w:r w:rsidRPr="008B353E">
        <w:rPr>
          <w:rFonts w:ascii="Arial" w:eastAsia="Arial" w:hAnsi="Arial" w:cs="Arial"/>
          <w:b/>
          <w:sz w:val="24"/>
        </w:rPr>
        <w:t>V</w:t>
      </w:r>
      <w:r w:rsidR="000805FB" w:rsidRPr="008B353E">
        <w:rPr>
          <w:rFonts w:ascii="Arial" w:eastAsia="Arial" w:hAnsi="Arial" w:cs="Arial"/>
          <w:b/>
          <w:sz w:val="24"/>
        </w:rPr>
        <w:t>EREADOR</w:t>
      </w:r>
    </w:p>
    <w:sectPr w:rsidR="00DB77A6" w:rsidSect="008B353E">
      <w:headerReference w:type="default" r:id="rId8"/>
      <w:pgSz w:w="11906" w:h="16838"/>
      <w:pgMar w:top="851" w:right="1274" w:bottom="851" w:left="1701" w:header="14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C8A" w:rsidRDefault="00237C8A" w:rsidP="007F57FE">
      <w:pPr>
        <w:spacing w:after="0" w:line="240" w:lineRule="auto"/>
      </w:pPr>
      <w:r>
        <w:separator/>
      </w:r>
    </w:p>
  </w:endnote>
  <w:endnote w:type="continuationSeparator" w:id="0">
    <w:p w:rsidR="00237C8A" w:rsidRDefault="00237C8A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C8A" w:rsidRDefault="00237C8A" w:rsidP="007F57FE">
      <w:pPr>
        <w:spacing w:after="0" w:line="240" w:lineRule="auto"/>
      </w:pPr>
      <w:r>
        <w:separator/>
      </w:r>
    </w:p>
  </w:footnote>
  <w:footnote w:type="continuationSeparator" w:id="0">
    <w:p w:rsidR="00237C8A" w:rsidRDefault="00237C8A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 w:rsidP="008B353E">
    <w:pPr>
      <w:pStyle w:val="SemEspaamento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-175260</wp:posOffset>
          </wp:positionH>
          <wp:positionV relativeFrom="paragraph">
            <wp:posOffset>-399356</wp:posOffset>
          </wp:positionV>
          <wp:extent cx="1066800" cy="102870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B31A4F">
    <w:pPr>
      <w:pStyle w:val="SemEspaament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B31A4F">
    <w:pPr>
      <w:pStyle w:val="Cabealho"/>
      <w:jc w:val="center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167AC"/>
    <w:multiLevelType w:val="hybridMultilevel"/>
    <w:tmpl w:val="CAA6F0D4"/>
    <w:lvl w:ilvl="0" w:tplc="9A94A56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5FB"/>
    <w:rsid w:val="00086F6C"/>
    <w:rsid w:val="00087984"/>
    <w:rsid w:val="000A2700"/>
    <w:rsid w:val="000C3F68"/>
    <w:rsid w:val="001053ED"/>
    <w:rsid w:val="00135E67"/>
    <w:rsid w:val="001435C5"/>
    <w:rsid w:val="00154F63"/>
    <w:rsid w:val="001809BC"/>
    <w:rsid w:val="00222BEB"/>
    <w:rsid w:val="00223283"/>
    <w:rsid w:val="00237C8A"/>
    <w:rsid w:val="00251AAC"/>
    <w:rsid w:val="002759EA"/>
    <w:rsid w:val="0039271D"/>
    <w:rsid w:val="00394C37"/>
    <w:rsid w:val="003A559D"/>
    <w:rsid w:val="003B147F"/>
    <w:rsid w:val="003C4787"/>
    <w:rsid w:val="003D0D79"/>
    <w:rsid w:val="003F0A14"/>
    <w:rsid w:val="00430EEB"/>
    <w:rsid w:val="00482E0F"/>
    <w:rsid w:val="004B0944"/>
    <w:rsid w:val="004C780E"/>
    <w:rsid w:val="004F7BB0"/>
    <w:rsid w:val="0051134A"/>
    <w:rsid w:val="00520021"/>
    <w:rsid w:val="00525270"/>
    <w:rsid w:val="00546487"/>
    <w:rsid w:val="00556D4B"/>
    <w:rsid w:val="005A3C7B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7015C8"/>
    <w:rsid w:val="00725F63"/>
    <w:rsid w:val="007502C1"/>
    <w:rsid w:val="00762BD8"/>
    <w:rsid w:val="007770A8"/>
    <w:rsid w:val="00791FDA"/>
    <w:rsid w:val="007969CF"/>
    <w:rsid w:val="007E0D2C"/>
    <w:rsid w:val="007F0FA6"/>
    <w:rsid w:val="007F57FE"/>
    <w:rsid w:val="00825DF3"/>
    <w:rsid w:val="00831BF6"/>
    <w:rsid w:val="0084610B"/>
    <w:rsid w:val="0086466A"/>
    <w:rsid w:val="00866BA4"/>
    <w:rsid w:val="00875F37"/>
    <w:rsid w:val="00890711"/>
    <w:rsid w:val="008B096F"/>
    <w:rsid w:val="008B353E"/>
    <w:rsid w:val="008B3A80"/>
    <w:rsid w:val="008C1D6E"/>
    <w:rsid w:val="008E5258"/>
    <w:rsid w:val="00902674"/>
    <w:rsid w:val="00904CC1"/>
    <w:rsid w:val="009119D3"/>
    <w:rsid w:val="009122A2"/>
    <w:rsid w:val="00915771"/>
    <w:rsid w:val="00954642"/>
    <w:rsid w:val="009C757E"/>
    <w:rsid w:val="009F0A92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31A4F"/>
    <w:rsid w:val="00B424CB"/>
    <w:rsid w:val="00B720F1"/>
    <w:rsid w:val="00B8299B"/>
    <w:rsid w:val="00B85119"/>
    <w:rsid w:val="00BB334C"/>
    <w:rsid w:val="00BC2F5D"/>
    <w:rsid w:val="00BE099E"/>
    <w:rsid w:val="00BE232A"/>
    <w:rsid w:val="00C11057"/>
    <w:rsid w:val="00C20E6C"/>
    <w:rsid w:val="00C4182B"/>
    <w:rsid w:val="00C41C2E"/>
    <w:rsid w:val="00C50795"/>
    <w:rsid w:val="00C71C56"/>
    <w:rsid w:val="00C71DBD"/>
    <w:rsid w:val="00C73903"/>
    <w:rsid w:val="00CC1B8E"/>
    <w:rsid w:val="00D27FB8"/>
    <w:rsid w:val="00D33DE1"/>
    <w:rsid w:val="00D45D45"/>
    <w:rsid w:val="00D7085E"/>
    <w:rsid w:val="00D75DDF"/>
    <w:rsid w:val="00D91039"/>
    <w:rsid w:val="00DA31E8"/>
    <w:rsid w:val="00DA69DA"/>
    <w:rsid w:val="00DB65F4"/>
    <w:rsid w:val="00DB77A6"/>
    <w:rsid w:val="00E00A27"/>
    <w:rsid w:val="00E17819"/>
    <w:rsid w:val="00E40543"/>
    <w:rsid w:val="00E41995"/>
    <w:rsid w:val="00E45353"/>
    <w:rsid w:val="00E57DDB"/>
    <w:rsid w:val="00E82869"/>
    <w:rsid w:val="00F1202C"/>
    <w:rsid w:val="00F20997"/>
    <w:rsid w:val="00F311D5"/>
    <w:rsid w:val="00F34DC1"/>
    <w:rsid w:val="00FA3B18"/>
    <w:rsid w:val="00FA6FF7"/>
    <w:rsid w:val="00FB51E4"/>
    <w:rsid w:val="00FE1DB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5A2D1"/>
  <w15:docId w15:val="{C18BB13A-0098-46D9-98EB-9BAD81AD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85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ADB6-031F-4D6D-A38B-4588E42A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7</cp:revision>
  <cp:lastPrinted>2019-05-06T13:51:00Z</cp:lastPrinted>
  <dcterms:created xsi:type="dcterms:W3CDTF">2019-05-06T10:19:00Z</dcterms:created>
  <dcterms:modified xsi:type="dcterms:W3CDTF">2019-05-06T14:13:00Z</dcterms:modified>
</cp:coreProperties>
</file>