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24A3" w:rsidRDefault="009224A3" w:rsidP="009224A3">
      <w:pPr>
        <w:ind w:left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9224A3" w:rsidRDefault="009224A3" w:rsidP="009224A3">
      <w:pPr>
        <w:jc w:val="both"/>
        <w:rPr>
          <w:b/>
        </w:rPr>
      </w:pPr>
    </w:p>
    <w:p w:rsidR="009224A3" w:rsidRDefault="009224A3" w:rsidP="009224A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9224A3" w:rsidRDefault="009224A3" w:rsidP="009224A3">
      <w:pPr>
        <w:rPr>
          <w:rFonts w:ascii="Arial" w:eastAsia="BatangChe" w:hAnsi="Arial" w:cs="Arial"/>
          <w:b/>
          <w:sz w:val="28"/>
          <w:szCs w:val="28"/>
        </w:rPr>
      </w:pPr>
    </w:p>
    <w:p w:rsidR="000F4F53" w:rsidRDefault="000F4F53" w:rsidP="009224A3">
      <w:pPr>
        <w:rPr>
          <w:rFonts w:ascii="Arial" w:eastAsia="BatangChe" w:hAnsi="Arial" w:cs="Arial"/>
          <w:b/>
          <w:sz w:val="28"/>
          <w:szCs w:val="28"/>
        </w:rPr>
      </w:pPr>
    </w:p>
    <w:p w:rsidR="0085438A" w:rsidRPr="006446F3" w:rsidRDefault="0003340D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36DDB">
        <w:rPr>
          <w:rFonts w:ascii="Arial" w:eastAsia="BatangChe" w:hAnsi="Arial" w:cs="Arial"/>
          <w:b/>
          <w:sz w:val="28"/>
          <w:szCs w:val="28"/>
        </w:rPr>
        <w:t xml:space="preserve">        </w:t>
      </w:r>
      <w:r w:rsidR="005A7800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201</w:t>
      </w:r>
      <w:r w:rsidR="00365E0A">
        <w:rPr>
          <w:rFonts w:ascii="Arial" w:eastAsia="BatangChe" w:hAnsi="Arial" w:cs="Arial"/>
          <w:b/>
          <w:sz w:val="28"/>
          <w:szCs w:val="28"/>
        </w:rPr>
        <w:t>9</w:t>
      </w:r>
    </w:p>
    <w:p w:rsidR="00B13C0A" w:rsidRPr="006446F3" w:rsidRDefault="00B13C0A" w:rsidP="006446F3">
      <w:pPr>
        <w:rPr>
          <w:b/>
          <w:sz w:val="28"/>
          <w:szCs w:val="28"/>
        </w:rPr>
      </w:pPr>
    </w:p>
    <w:p w:rsidR="009A05B4" w:rsidRDefault="00F43CE9" w:rsidP="00365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proofErr w:type="spellStart"/>
      <w:r w:rsidR="00AA3C2D">
        <w:rPr>
          <w:rFonts w:ascii="Arial" w:hAnsi="Arial" w:cs="Arial"/>
        </w:rPr>
        <w:t>Sr</w:t>
      </w:r>
      <w:proofErr w:type="spellEnd"/>
      <w:r w:rsidR="00887D71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>Prefeito Municipal</w:t>
      </w:r>
      <w:r w:rsidR="009F31E8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que providencie junto </w:t>
      </w:r>
      <w:r w:rsidR="00AA3C2D">
        <w:rPr>
          <w:rFonts w:ascii="Arial" w:hAnsi="Arial" w:cs="Arial"/>
        </w:rPr>
        <w:t xml:space="preserve">à </w:t>
      </w:r>
      <w:r w:rsidR="000E1407">
        <w:rPr>
          <w:rFonts w:ascii="Arial" w:hAnsi="Arial" w:cs="Arial"/>
        </w:rPr>
        <w:t xml:space="preserve">secretaria responsável, </w:t>
      </w:r>
      <w:r w:rsidR="00EF6932">
        <w:rPr>
          <w:rFonts w:ascii="Arial" w:hAnsi="Arial" w:cs="Arial"/>
        </w:rPr>
        <w:t xml:space="preserve">que seja </w:t>
      </w:r>
      <w:r w:rsidR="00CA7108">
        <w:rPr>
          <w:rFonts w:ascii="Arial" w:hAnsi="Arial" w:cs="Arial"/>
        </w:rPr>
        <w:t>feito um campo de futebol</w:t>
      </w:r>
      <w:r w:rsidR="00365E0A">
        <w:rPr>
          <w:rFonts w:ascii="Arial" w:hAnsi="Arial" w:cs="Arial"/>
        </w:rPr>
        <w:t xml:space="preserve"> com gramado, trave, alambrado </w:t>
      </w:r>
      <w:proofErr w:type="spellStart"/>
      <w:r w:rsidR="00365E0A">
        <w:rPr>
          <w:rFonts w:ascii="Arial" w:hAnsi="Arial" w:cs="Arial"/>
        </w:rPr>
        <w:t>etc</w:t>
      </w:r>
      <w:proofErr w:type="spellEnd"/>
      <w:r w:rsidR="00365E0A">
        <w:rPr>
          <w:rFonts w:ascii="Arial" w:hAnsi="Arial" w:cs="Arial"/>
        </w:rPr>
        <w:t>,</w:t>
      </w:r>
      <w:r w:rsidR="00CA7108">
        <w:rPr>
          <w:rFonts w:ascii="Arial" w:hAnsi="Arial" w:cs="Arial"/>
        </w:rPr>
        <w:t xml:space="preserve"> na área doada pela Fibria para estes fins,</w:t>
      </w:r>
      <w:r w:rsidR="00EF6932">
        <w:rPr>
          <w:rFonts w:ascii="Arial" w:hAnsi="Arial" w:cs="Arial"/>
        </w:rPr>
        <w:t xml:space="preserve"> localizad</w:t>
      </w:r>
      <w:r w:rsidR="00CA7108">
        <w:rPr>
          <w:rFonts w:ascii="Arial" w:hAnsi="Arial" w:cs="Arial"/>
        </w:rPr>
        <w:t xml:space="preserve">o na comunidade de Irajá, próximo a Igreja Assembleia de Deus </w:t>
      </w:r>
      <w:r w:rsidR="006F6641">
        <w:rPr>
          <w:rFonts w:ascii="Arial" w:hAnsi="Arial" w:cs="Arial"/>
        </w:rPr>
        <w:t>- Aracruz/ES.</w:t>
      </w:r>
      <w:r w:rsidR="007D3A8E">
        <w:rPr>
          <w:rFonts w:ascii="Arial" w:hAnsi="Arial" w:cs="Arial"/>
        </w:rPr>
        <w:t xml:space="preserve"> </w:t>
      </w:r>
    </w:p>
    <w:p w:rsidR="00365E0A" w:rsidRPr="00365E0A" w:rsidRDefault="00365E0A" w:rsidP="00365E0A">
      <w:pPr>
        <w:jc w:val="both"/>
        <w:rPr>
          <w:rFonts w:ascii="Arial" w:hAnsi="Arial" w:cs="Arial"/>
        </w:rPr>
      </w:pPr>
    </w:p>
    <w:p w:rsidR="00AC7D0F" w:rsidRDefault="00F43CE9" w:rsidP="001A73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9A05B4" w:rsidRDefault="009A05B4" w:rsidP="00A902AE">
      <w:pPr>
        <w:jc w:val="both"/>
        <w:rPr>
          <w:rFonts w:ascii="Arial" w:hAnsi="Arial" w:cs="Arial"/>
          <w:b/>
          <w:sz w:val="28"/>
          <w:szCs w:val="28"/>
        </w:rPr>
      </w:pPr>
    </w:p>
    <w:p w:rsidR="009224A3" w:rsidRPr="007174A9" w:rsidRDefault="00CA7108" w:rsidP="00EF6932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Esta indicação vem de encontro com a necessidade de 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ter mais incentivo ao esporte em nosso </w:t>
      </w:r>
      <w:r w:rsidR="00365E0A">
        <w:rPr>
          <w:rFonts w:ascii="Arial" w:hAnsi="Arial" w:cs="Arial"/>
          <w:color w:val="000000" w:themeColor="text1"/>
        </w:rPr>
        <w:t>município</w:t>
      </w:r>
      <w:r w:rsidR="00365E0A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365E0A">
        <w:rPr>
          <w:rFonts w:ascii="Arial" w:hAnsi="Arial" w:cs="Arial"/>
          <w:color w:val="000000" w:themeColor="text1"/>
        </w:rPr>
        <w:t xml:space="preserve"> O </w:t>
      </w:r>
      <w:r w:rsidR="007174A9" w:rsidRPr="007174A9">
        <w:rPr>
          <w:rFonts w:ascii="Arial" w:hAnsi="Arial" w:cs="Arial"/>
          <w:color w:val="000000" w:themeColor="text1"/>
        </w:rPr>
        <w:t>futebol é uma modalidade esportiva muito praticada no mundo. Mais especificamente no Brasil, se faz presente em todas as classes sociais, mexendo com o emocional de inúmeras pessoas, seja como torcedor ou praticante. A prática do futebol</w:t>
      </w:r>
      <w:r w:rsidR="00EF6932" w:rsidRPr="007174A9">
        <w:rPr>
          <w:rFonts w:ascii="Arial" w:hAnsi="Arial" w:cs="Arial"/>
          <w:color w:val="000000" w:themeColor="text1"/>
        </w:rPr>
        <w:t xml:space="preserve"> </w:t>
      </w:r>
      <w:r w:rsidR="007174A9" w:rsidRPr="007174A9">
        <w:rPr>
          <w:rFonts w:ascii="Arial" w:hAnsi="Arial" w:cs="Arial"/>
          <w:color w:val="000000" w:themeColor="text1"/>
        </w:rPr>
        <w:t xml:space="preserve">pode trazer benefícios tanto para a sociedade como para o individuo. Na sociedade, pode ser um agente transformador contribuindo para a socialização de pessoas, inclusão social e diminuir o tempo ocioso de muito jovens e adultos que vivem a margem da sociedade. Para o individuo, pode contribuir com a qualidade de vida, trazendo melhorias na saúde física, mental e social das pessoas. </w:t>
      </w:r>
      <w:r w:rsidR="00CB3C24" w:rsidRPr="007174A9">
        <w:rPr>
          <w:rFonts w:ascii="Arial" w:hAnsi="Arial" w:cs="Arial"/>
          <w:color w:val="000000" w:themeColor="text1"/>
        </w:rPr>
        <w:t xml:space="preserve">A importância </w:t>
      </w:r>
      <w:r w:rsidR="00365E0A">
        <w:rPr>
          <w:rFonts w:ascii="Arial" w:hAnsi="Arial" w:cs="Arial"/>
          <w:color w:val="000000" w:themeColor="text1"/>
        </w:rPr>
        <w:t>muito grande em</w:t>
      </w:r>
      <w:r w:rsidR="00CB3C24" w:rsidRPr="007174A9">
        <w:rPr>
          <w:rFonts w:ascii="Arial" w:hAnsi="Arial" w:cs="Arial"/>
          <w:color w:val="000000" w:themeColor="text1"/>
        </w:rPr>
        <w:t xml:space="preserve"> investir na melhoria dos espaços usados para a prática esportiva e o lazer. O futebol é uma paixão nacional e um dos instrumentos para a formação cidadã de nossas crianças e jovens </w:t>
      </w:r>
      <w:r w:rsidR="00CB3C24" w:rsidRPr="007174A9">
        <w:rPr>
          <w:rFonts w:ascii="Arial" w:hAnsi="Arial" w:cs="Arial"/>
          <w:color w:val="000000" w:themeColor="text1"/>
          <w:shd w:val="clear" w:color="auto" w:fill="FFFFFF"/>
        </w:rPr>
        <w:t>estreitando laços e criando novas expectativas de socialização, tendo em vista a importante missão do esporte para o nosso município</w:t>
      </w:r>
      <w:r w:rsidR="00EF6932">
        <w:rPr>
          <w:rFonts w:ascii="Arial" w:hAnsi="Arial" w:cs="Arial"/>
          <w:color w:val="000000" w:themeColor="text1"/>
          <w:shd w:val="clear" w:color="auto" w:fill="FFFFFF"/>
        </w:rPr>
        <w:t xml:space="preserve"> e uma vês que a obra esta faltando pouco para ser concluída ,</w:t>
      </w:r>
      <w:r w:rsidR="00CB3C24" w:rsidRPr="007174A9">
        <w:rPr>
          <w:rFonts w:ascii="Arial" w:hAnsi="Arial" w:cs="Arial"/>
          <w:color w:val="000000" w:themeColor="text1"/>
          <w:shd w:val="clear" w:color="auto" w:fill="FFFFFF"/>
        </w:rPr>
        <w:t xml:space="preserve"> a pedido dos moradores faço a presente indicação para levar a prática de esportes e lazer a todos que durante a semana e aos fins de semana escolhem momentos oportunos  para se divertirem</w:t>
      </w:r>
      <w:r w:rsidR="00EF6932">
        <w:rPr>
          <w:rFonts w:ascii="Arial" w:hAnsi="Arial" w:cs="Arial"/>
          <w:color w:val="000000" w:themeColor="text1"/>
          <w:shd w:val="clear" w:color="auto" w:fill="FFFFFF"/>
        </w:rPr>
        <w:t xml:space="preserve"> com a prática do esporte. Fotos em Anexo.</w:t>
      </w:r>
    </w:p>
    <w:p w:rsidR="00CB3C24" w:rsidRDefault="00CB3C24" w:rsidP="001A7339">
      <w:pPr>
        <w:jc w:val="both"/>
        <w:rPr>
          <w:rFonts w:ascii="Arial" w:hAnsi="Arial" w:cs="Arial"/>
        </w:rPr>
      </w:pPr>
    </w:p>
    <w:p w:rsidR="00CB4B2D" w:rsidRDefault="009224A3" w:rsidP="009224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43B07">
        <w:rPr>
          <w:rFonts w:ascii="Arial" w:hAnsi="Arial" w:cs="Arial"/>
        </w:rPr>
        <w:t>E</w:t>
      </w:r>
      <w:r w:rsidR="00D0742F">
        <w:rPr>
          <w:rFonts w:ascii="Arial" w:hAnsi="Arial" w:cs="Arial"/>
        </w:rPr>
        <w:t xml:space="preserve">sperando ter demonstrado a real necessidade da presente indicação, subscrevo-me. </w:t>
      </w:r>
    </w:p>
    <w:p w:rsidR="001A7339" w:rsidRDefault="001A7339" w:rsidP="00D0742F">
      <w:pPr>
        <w:rPr>
          <w:rFonts w:ascii="Arial" w:hAnsi="Arial" w:cs="Arial"/>
        </w:rPr>
      </w:pPr>
    </w:p>
    <w:p w:rsidR="008D2C88" w:rsidRDefault="00524B89" w:rsidP="00D0742F">
      <w:pPr>
        <w:rPr>
          <w:rFonts w:ascii="Arial" w:hAnsi="Arial" w:cs="Arial"/>
        </w:rPr>
      </w:pPr>
      <w:r>
        <w:rPr>
          <w:rFonts w:ascii="Arial" w:hAnsi="Arial" w:cs="Arial"/>
        </w:rPr>
        <w:t>Aracruz/</w:t>
      </w:r>
      <w:r w:rsidR="007D3A8E">
        <w:rPr>
          <w:rFonts w:ascii="Arial" w:hAnsi="Arial" w:cs="Arial"/>
        </w:rPr>
        <w:t>ES,</w:t>
      </w:r>
      <w:r w:rsidR="00EF6932">
        <w:rPr>
          <w:rFonts w:ascii="Arial" w:hAnsi="Arial" w:cs="Arial"/>
        </w:rPr>
        <w:t xml:space="preserve"> </w:t>
      </w:r>
      <w:r w:rsidR="00365E0A">
        <w:rPr>
          <w:rFonts w:ascii="Arial" w:hAnsi="Arial" w:cs="Arial"/>
        </w:rPr>
        <w:t>24</w:t>
      </w:r>
      <w:r w:rsidR="00EF6932">
        <w:rPr>
          <w:rFonts w:ascii="Arial" w:hAnsi="Arial" w:cs="Arial"/>
        </w:rPr>
        <w:t xml:space="preserve"> de </w:t>
      </w:r>
      <w:r w:rsidR="00365E0A">
        <w:rPr>
          <w:rFonts w:ascii="Arial" w:hAnsi="Arial" w:cs="Arial"/>
        </w:rPr>
        <w:t>abril</w:t>
      </w:r>
      <w:r w:rsidR="00AC7D0F">
        <w:rPr>
          <w:rFonts w:ascii="Arial" w:hAnsi="Arial" w:cs="Arial"/>
        </w:rPr>
        <w:t xml:space="preserve"> </w:t>
      </w:r>
      <w:r w:rsidR="00CB4B2D">
        <w:rPr>
          <w:rFonts w:ascii="Arial" w:hAnsi="Arial" w:cs="Arial"/>
        </w:rPr>
        <w:t>de 201</w:t>
      </w:r>
      <w:r w:rsidR="00365E0A">
        <w:rPr>
          <w:rFonts w:ascii="Arial" w:hAnsi="Arial" w:cs="Arial"/>
        </w:rPr>
        <w:t>9</w:t>
      </w:r>
      <w:r w:rsidR="00CB4B2D">
        <w:rPr>
          <w:rFonts w:ascii="Arial" w:hAnsi="Arial" w:cs="Arial"/>
        </w:rPr>
        <w:t xml:space="preserve">. </w:t>
      </w:r>
    </w:p>
    <w:p w:rsidR="008D2C88" w:rsidRDefault="008D2C88" w:rsidP="00D0742F">
      <w:pPr>
        <w:rPr>
          <w:rFonts w:ascii="Arial" w:hAnsi="Arial" w:cs="Arial"/>
        </w:rPr>
      </w:pPr>
    </w:p>
    <w:p w:rsidR="00AC7D0F" w:rsidRDefault="00AC7D0F" w:rsidP="00D0742F">
      <w:pPr>
        <w:rPr>
          <w:rFonts w:ascii="Arial" w:hAnsi="Arial" w:cs="Arial"/>
        </w:rPr>
      </w:pPr>
    </w:p>
    <w:p w:rsidR="00AC7D0F" w:rsidRDefault="00CB4B2D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EF6932" w:rsidRDefault="00EF6932" w:rsidP="00EF6932">
      <w:pPr>
        <w:rPr>
          <w:rFonts w:ascii="Arial" w:hAnsi="Arial" w:cs="Arial"/>
        </w:rPr>
      </w:pPr>
    </w:p>
    <w:p w:rsidR="00EF6932" w:rsidRDefault="00EF6932" w:rsidP="00EF69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EF6932" w:rsidRDefault="00EF6932" w:rsidP="00EF69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LULA</w:t>
      </w:r>
    </w:p>
    <w:p w:rsidR="00EF6932" w:rsidRDefault="00EF6932" w:rsidP="00EF69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365E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(PRTB)</w:t>
      </w:r>
    </w:p>
    <w:p w:rsidR="00CA7108" w:rsidRDefault="00CA7108" w:rsidP="00EF6932">
      <w:pPr>
        <w:jc w:val="center"/>
        <w:rPr>
          <w:rFonts w:ascii="Arial" w:hAnsi="Arial" w:cs="Arial"/>
          <w:b/>
          <w:sz w:val="28"/>
          <w:szCs w:val="28"/>
        </w:rPr>
      </w:pPr>
    </w:p>
    <w:p w:rsidR="00365E0A" w:rsidRDefault="00365E0A" w:rsidP="00EF6932">
      <w:pPr>
        <w:jc w:val="center"/>
        <w:rPr>
          <w:rFonts w:ascii="Arial" w:hAnsi="Arial" w:cs="Arial"/>
          <w:b/>
          <w:sz w:val="28"/>
          <w:szCs w:val="28"/>
        </w:rPr>
      </w:pPr>
    </w:p>
    <w:p w:rsidR="00365E0A" w:rsidRDefault="00365E0A" w:rsidP="00EF6932">
      <w:pPr>
        <w:jc w:val="center"/>
        <w:rPr>
          <w:rFonts w:ascii="Arial" w:hAnsi="Arial" w:cs="Arial"/>
          <w:b/>
          <w:sz w:val="28"/>
          <w:szCs w:val="28"/>
        </w:rPr>
      </w:pPr>
    </w:p>
    <w:p w:rsidR="00365E0A" w:rsidRDefault="00365E0A" w:rsidP="00EF6932">
      <w:pPr>
        <w:jc w:val="center"/>
        <w:rPr>
          <w:rFonts w:ascii="Arial" w:hAnsi="Arial" w:cs="Arial"/>
          <w:b/>
          <w:sz w:val="28"/>
          <w:szCs w:val="28"/>
        </w:rPr>
      </w:pPr>
    </w:p>
    <w:p w:rsidR="00EF6932" w:rsidRPr="00EF6932" w:rsidRDefault="00EF6932" w:rsidP="00EF6932">
      <w:pPr>
        <w:jc w:val="center"/>
        <w:rPr>
          <w:rFonts w:ascii="Arial" w:hAnsi="Arial" w:cs="Arial"/>
          <w:b/>
          <w:sz w:val="28"/>
          <w:szCs w:val="28"/>
        </w:rPr>
      </w:pPr>
      <w:r w:rsidRPr="00EF6932">
        <w:rPr>
          <w:rFonts w:ascii="Arial" w:hAnsi="Arial" w:cs="Arial"/>
          <w:b/>
          <w:sz w:val="28"/>
          <w:szCs w:val="28"/>
        </w:rPr>
        <w:t>Fotos</w:t>
      </w:r>
    </w:p>
    <w:p w:rsidR="00EF6932" w:rsidRDefault="00EF6932" w:rsidP="00EF6932">
      <w:pPr>
        <w:rPr>
          <w:rFonts w:ascii="Arial" w:hAnsi="Arial" w:cs="Arial"/>
        </w:rPr>
      </w:pPr>
    </w:p>
    <w:p w:rsidR="00EF6932" w:rsidRDefault="00365E0A" w:rsidP="00EF693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148013" cy="2362200"/>
            <wp:effectExtent l="0" t="0" r="0" b="0"/>
            <wp:docPr id="4" name="Imagem 4" descr="C:\Users\gabinetelula\Desktop\08fbe869-8ee8-46b1-8de7-9d407320bb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netelula\Desktop\08fbe869-8ee8-46b1-8de7-9d407320bb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078" cy="236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3107055" cy="2360042"/>
            <wp:effectExtent l="0" t="0" r="0" b="2540"/>
            <wp:docPr id="5" name="Imagem 5" descr="C:\Users\gabinetelula\Desktop\dc50f7fc-d40f-4426-ac0e-5cee554e2f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binetelula\Desktop\dc50f7fc-d40f-4426-ac0e-5cee554e2fe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026" cy="238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3172820" cy="2380814"/>
            <wp:effectExtent l="0" t="0" r="8890" b="635"/>
            <wp:docPr id="6" name="Imagem 6" descr="C:\Users\gabinetelula\Desktop\ea2558f1-f103-4e98-972d-34a4cd6e88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binetelula\Desktop\ea2558f1-f103-4e98-972d-34a4cd6e88a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167" cy="239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3068955" cy="2369820"/>
            <wp:effectExtent l="0" t="0" r="0" b="0"/>
            <wp:docPr id="7" name="Imagem 7" descr="C:\Users\gabinetelula\Desktop\9aca94a3-46ca-4668-83e3-745b139654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binetelula\Desktop\9aca94a3-46ca-4668-83e3-745b139654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61" cy="240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932" w:rsidRDefault="00EF6932" w:rsidP="00EF6932">
      <w:pPr>
        <w:jc w:val="center"/>
        <w:rPr>
          <w:rFonts w:ascii="Arial" w:hAnsi="Arial" w:cs="Arial"/>
          <w:b/>
        </w:rPr>
      </w:pPr>
    </w:p>
    <w:p w:rsidR="00365E0A" w:rsidRDefault="00365E0A" w:rsidP="00EF6932">
      <w:pPr>
        <w:jc w:val="center"/>
        <w:rPr>
          <w:rFonts w:ascii="Arial" w:hAnsi="Arial" w:cs="Arial"/>
          <w:b/>
        </w:rPr>
      </w:pPr>
    </w:p>
    <w:p w:rsidR="00365E0A" w:rsidRDefault="00365E0A" w:rsidP="00EF6932">
      <w:pPr>
        <w:jc w:val="center"/>
        <w:rPr>
          <w:rFonts w:ascii="Arial" w:hAnsi="Arial" w:cs="Arial"/>
          <w:b/>
        </w:rPr>
      </w:pPr>
    </w:p>
    <w:p w:rsidR="00365E0A" w:rsidRDefault="00365E0A" w:rsidP="00EF6932">
      <w:pPr>
        <w:jc w:val="center"/>
        <w:rPr>
          <w:rFonts w:ascii="Arial" w:hAnsi="Arial" w:cs="Arial"/>
          <w:b/>
        </w:rPr>
      </w:pPr>
    </w:p>
    <w:p w:rsidR="00365E0A" w:rsidRDefault="00365E0A" w:rsidP="00EF6932">
      <w:pPr>
        <w:jc w:val="center"/>
        <w:rPr>
          <w:rFonts w:ascii="Arial" w:hAnsi="Arial" w:cs="Arial"/>
          <w:b/>
        </w:rPr>
      </w:pPr>
    </w:p>
    <w:p w:rsidR="00365E0A" w:rsidRDefault="00365E0A" w:rsidP="00EF6932">
      <w:pPr>
        <w:jc w:val="center"/>
        <w:rPr>
          <w:rFonts w:ascii="Arial" w:hAnsi="Arial" w:cs="Arial"/>
          <w:b/>
        </w:rPr>
      </w:pPr>
    </w:p>
    <w:p w:rsidR="00365E0A" w:rsidRDefault="00365E0A" w:rsidP="00EF6932">
      <w:pPr>
        <w:jc w:val="center"/>
        <w:rPr>
          <w:rFonts w:ascii="Arial" w:hAnsi="Arial" w:cs="Arial"/>
          <w:b/>
        </w:rPr>
      </w:pPr>
    </w:p>
    <w:p w:rsidR="00365E0A" w:rsidRDefault="00365E0A" w:rsidP="00EF6932">
      <w:pPr>
        <w:jc w:val="center"/>
        <w:rPr>
          <w:rFonts w:ascii="Arial" w:hAnsi="Arial" w:cs="Arial"/>
          <w:b/>
        </w:rPr>
      </w:pPr>
    </w:p>
    <w:p w:rsidR="00EF6932" w:rsidRDefault="00EF6932" w:rsidP="00EF69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EF6932" w:rsidRDefault="00EF6932" w:rsidP="00EF69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LULA</w:t>
      </w:r>
    </w:p>
    <w:p w:rsidR="007174A9" w:rsidRPr="00EF6932" w:rsidRDefault="00EF6932" w:rsidP="00EF69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(PRTB)</w:t>
      </w:r>
    </w:p>
    <w:sectPr w:rsidR="007174A9" w:rsidRPr="00EF6932" w:rsidSect="00F25E29">
      <w:headerReference w:type="default" r:id="rId12"/>
      <w:footerReference w:type="default" r:id="rId13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F24" w:rsidRDefault="00F23F24">
      <w:r>
        <w:separator/>
      </w:r>
    </w:p>
  </w:endnote>
  <w:endnote w:type="continuationSeparator" w:id="0">
    <w:p w:rsidR="00F23F24" w:rsidRDefault="00F2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F24" w:rsidRDefault="00F23F24">
      <w:r>
        <w:separator/>
      </w:r>
    </w:p>
  </w:footnote>
  <w:footnote w:type="continuationSeparator" w:id="0">
    <w:p w:rsidR="00F23F24" w:rsidRDefault="00F2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05B38"/>
    <w:rsid w:val="0003340D"/>
    <w:rsid w:val="00083A46"/>
    <w:rsid w:val="000953AF"/>
    <w:rsid w:val="00095F64"/>
    <w:rsid w:val="000B447E"/>
    <w:rsid w:val="000C5171"/>
    <w:rsid w:val="000E1407"/>
    <w:rsid w:val="000E1CA4"/>
    <w:rsid w:val="000F4F53"/>
    <w:rsid w:val="00113577"/>
    <w:rsid w:val="001153CE"/>
    <w:rsid w:val="001378FD"/>
    <w:rsid w:val="001637CA"/>
    <w:rsid w:val="00183F55"/>
    <w:rsid w:val="00185C07"/>
    <w:rsid w:val="00192A8A"/>
    <w:rsid w:val="001A7339"/>
    <w:rsid w:val="001F26CE"/>
    <w:rsid w:val="00206B48"/>
    <w:rsid w:val="002207E0"/>
    <w:rsid w:val="00227106"/>
    <w:rsid w:val="00232D8C"/>
    <w:rsid w:val="00243637"/>
    <w:rsid w:val="00262B0C"/>
    <w:rsid w:val="002B63CF"/>
    <w:rsid w:val="002C5921"/>
    <w:rsid w:val="00307694"/>
    <w:rsid w:val="00314F8E"/>
    <w:rsid w:val="00320BAB"/>
    <w:rsid w:val="00335021"/>
    <w:rsid w:val="00365E0A"/>
    <w:rsid w:val="003960DE"/>
    <w:rsid w:val="0039741C"/>
    <w:rsid w:val="003F0FD5"/>
    <w:rsid w:val="003F4B2B"/>
    <w:rsid w:val="00445FF2"/>
    <w:rsid w:val="00454240"/>
    <w:rsid w:val="004636A6"/>
    <w:rsid w:val="00493E6D"/>
    <w:rsid w:val="004B18AE"/>
    <w:rsid w:val="004B19E2"/>
    <w:rsid w:val="004B249D"/>
    <w:rsid w:val="004D32F1"/>
    <w:rsid w:val="00512FD1"/>
    <w:rsid w:val="00517CE8"/>
    <w:rsid w:val="00524B89"/>
    <w:rsid w:val="00536283"/>
    <w:rsid w:val="005417E1"/>
    <w:rsid w:val="00566A4D"/>
    <w:rsid w:val="00572683"/>
    <w:rsid w:val="005778FE"/>
    <w:rsid w:val="00597C79"/>
    <w:rsid w:val="005A7800"/>
    <w:rsid w:val="005B2182"/>
    <w:rsid w:val="005B6257"/>
    <w:rsid w:val="005C7652"/>
    <w:rsid w:val="005D0BEE"/>
    <w:rsid w:val="005D1954"/>
    <w:rsid w:val="005E3509"/>
    <w:rsid w:val="005E452C"/>
    <w:rsid w:val="005F1FFF"/>
    <w:rsid w:val="005F75EB"/>
    <w:rsid w:val="00624F0C"/>
    <w:rsid w:val="006419E0"/>
    <w:rsid w:val="006446F3"/>
    <w:rsid w:val="006578BE"/>
    <w:rsid w:val="006A207A"/>
    <w:rsid w:val="006A5DA0"/>
    <w:rsid w:val="006F6641"/>
    <w:rsid w:val="00700312"/>
    <w:rsid w:val="007174A9"/>
    <w:rsid w:val="00735C4B"/>
    <w:rsid w:val="00781E3C"/>
    <w:rsid w:val="0078741A"/>
    <w:rsid w:val="007A3F97"/>
    <w:rsid w:val="007A4355"/>
    <w:rsid w:val="007B7B7E"/>
    <w:rsid w:val="007C3FDD"/>
    <w:rsid w:val="007D3A8E"/>
    <w:rsid w:val="008040F8"/>
    <w:rsid w:val="0080699F"/>
    <w:rsid w:val="00824C82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F44E6"/>
    <w:rsid w:val="009224A3"/>
    <w:rsid w:val="0092743F"/>
    <w:rsid w:val="00931860"/>
    <w:rsid w:val="00950639"/>
    <w:rsid w:val="009512C4"/>
    <w:rsid w:val="0096221E"/>
    <w:rsid w:val="00971A74"/>
    <w:rsid w:val="00981998"/>
    <w:rsid w:val="009A05B4"/>
    <w:rsid w:val="009B5A3F"/>
    <w:rsid w:val="009B6B81"/>
    <w:rsid w:val="009C33FF"/>
    <w:rsid w:val="009F31E8"/>
    <w:rsid w:val="00A43B07"/>
    <w:rsid w:val="00A543A5"/>
    <w:rsid w:val="00A61087"/>
    <w:rsid w:val="00A631FC"/>
    <w:rsid w:val="00A74FB4"/>
    <w:rsid w:val="00A8332A"/>
    <w:rsid w:val="00A902AE"/>
    <w:rsid w:val="00AA0915"/>
    <w:rsid w:val="00AA3C2D"/>
    <w:rsid w:val="00AC7D0F"/>
    <w:rsid w:val="00AD3FF1"/>
    <w:rsid w:val="00B043CD"/>
    <w:rsid w:val="00B13C0A"/>
    <w:rsid w:val="00B50F4E"/>
    <w:rsid w:val="00BC4759"/>
    <w:rsid w:val="00BD08EE"/>
    <w:rsid w:val="00BE64FE"/>
    <w:rsid w:val="00BE7DCD"/>
    <w:rsid w:val="00BF05E0"/>
    <w:rsid w:val="00C01932"/>
    <w:rsid w:val="00C13EBD"/>
    <w:rsid w:val="00C361AB"/>
    <w:rsid w:val="00C36DDB"/>
    <w:rsid w:val="00C56933"/>
    <w:rsid w:val="00C70639"/>
    <w:rsid w:val="00C7449F"/>
    <w:rsid w:val="00C844F5"/>
    <w:rsid w:val="00CA7108"/>
    <w:rsid w:val="00CB217E"/>
    <w:rsid w:val="00CB3C24"/>
    <w:rsid w:val="00CB4B2D"/>
    <w:rsid w:val="00CE7F09"/>
    <w:rsid w:val="00D0410F"/>
    <w:rsid w:val="00D0742F"/>
    <w:rsid w:val="00D35F16"/>
    <w:rsid w:val="00D448EA"/>
    <w:rsid w:val="00D657CA"/>
    <w:rsid w:val="00D745C4"/>
    <w:rsid w:val="00DA1043"/>
    <w:rsid w:val="00DA5DD1"/>
    <w:rsid w:val="00DD4B53"/>
    <w:rsid w:val="00E041B0"/>
    <w:rsid w:val="00E25A02"/>
    <w:rsid w:val="00E57F14"/>
    <w:rsid w:val="00E902BB"/>
    <w:rsid w:val="00EB7168"/>
    <w:rsid w:val="00ED0673"/>
    <w:rsid w:val="00ED3ECF"/>
    <w:rsid w:val="00EE360E"/>
    <w:rsid w:val="00EE45F4"/>
    <w:rsid w:val="00EF2E93"/>
    <w:rsid w:val="00EF6932"/>
    <w:rsid w:val="00F01BF8"/>
    <w:rsid w:val="00F14782"/>
    <w:rsid w:val="00F23F24"/>
    <w:rsid w:val="00F25E29"/>
    <w:rsid w:val="00F409C1"/>
    <w:rsid w:val="00F43CE9"/>
    <w:rsid w:val="00F45FFE"/>
    <w:rsid w:val="00F61890"/>
    <w:rsid w:val="00F83EE3"/>
    <w:rsid w:val="00FB58E7"/>
    <w:rsid w:val="00FD2D8F"/>
    <w:rsid w:val="00FE0A1E"/>
    <w:rsid w:val="00FF22DA"/>
    <w:rsid w:val="00FF261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8E16B4"/>
  <w15:docId w15:val="{8D20C048-7CF1-4B53-829C-E8F398E5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922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24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9ABDA-50CB-4713-836D-6263E2B8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2378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2019-04-24T16:43:00Z</cp:lastPrinted>
  <dcterms:created xsi:type="dcterms:W3CDTF">2019-04-24T16:45:00Z</dcterms:created>
  <dcterms:modified xsi:type="dcterms:W3CDTF">2019-04-24T16:45:00Z</dcterms:modified>
</cp:coreProperties>
</file>