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FA" w:rsidRPr="00B8299B" w:rsidRDefault="00573AFA" w:rsidP="00573AFA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SUPRESSIVA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573AFA" w:rsidRPr="00B8299B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573AFA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573AFA" w:rsidRPr="004C780E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>Fica suprimido o § 2º do art. 10 do Substitutivo ao Projeto de Lei</w:t>
      </w:r>
      <w:proofErr w:type="gramStart"/>
      <w:r w:rsidRPr="004C780E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4C780E">
        <w:rPr>
          <w:rFonts w:ascii="Arial" w:eastAsia="Arial" w:hAnsi="Arial" w:cs="Arial"/>
          <w:sz w:val="24"/>
          <w:szCs w:val="24"/>
        </w:rPr>
        <w:t xml:space="preserve">nº 011/2018 com a seguinte redação: </w:t>
      </w:r>
    </w:p>
    <w:p w:rsidR="00573AFA" w:rsidRPr="004C780E" w:rsidRDefault="00573AFA" w:rsidP="00573AFA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573AFA" w:rsidRPr="00D45D45" w:rsidRDefault="00573AFA" w:rsidP="00573AFA">
      <w:pPr>
        <w:jc w:val="both"/>
        <w:rPr>
          <w:rFonts w:ascii="Arial" w:eastAsia="Arial" w:hAnsi="Arial" w:cs="Arial"/>
          <w:sz w:val="24"/>
        </w:rPr>
      </w:pPr>
      <w:r w:rsidRPr="00D45D45">
        <w:rPr>
          <w:rFonts w:ascii="Arial" w:eastAsia="Arial" w:hAnsi="Arial" w:cs="Arial"/>
          <w:sz w:val="24"/>
        </w:rPr>
        <w:t xml:space="preserve">“§ 2º </w:t>
      </w:r>
      <w:r>
        <w:rPr>
          <w:rFonts w:ascii="Arial" w:eastAsia="Arial" w:hAnsi="Arial" w:cs="Arial"/>
          <w:sz w:val="24"/>
        </w:rPr>
        <w:t xml:space="preserve">A não apresentação dos </w:t>
      </w:r>
      <w:r w:rsidRPr="00D45D45">
        <w:rPr>
          <w:rFonts w:ascii="Arial" w:eastAsia="Arial" w:hAnsi="Arial" w:cs="Arial"/>
          <w:sz w:val="24"/>
        </w:rPr>
        <w:t>docume</w:t>
      </w:r>
      <w:r>
        <w:rPr>
          <w:rFonts w:ascii="Arial" w:eastAsia="Arial" w:hAnsi="Arial" w:cs="Arial"/>
          <w:sz w:val="24"/>
        </w:rPr>
        <w:t xml:space="preserve">ntos comprobatórios e o </w:t>
      </w:r>
      <w:r w:rsidRPr="00D45D45">
        <w:rPr>
          <w:rFonts w:ascii="Arial" w:eastAsia="Arial" w:hAnsi="Arial" w:cs="Arial"/>
          <w:sz w:val="24"/>
        </w:rPr>
        <w:t xml:space="preserve">não </w:t>
      </w:r>
      <w:r>
        <w:rPr>
          <w:rFonts w:ascii="Arial" w:eastAsia="Arial" w:hAnsi="Arial" w:cs="Arial"/>
          <w:sz w:val="24"/>
        </w:rPr>
        <w:t xml:space="preserve">cumprimento das obrigações assumidas, acarretará no </w:t>
      </w:r>
      <w:r w:rsidRPr="00D45D45">
        <w:rPr>
          <w:rFonts w:ascii="Arial" w:eastAsia="Arial" w:hAnsi="Arial" w:cs="Arial"/>
          <w:sz w:val="24"/>
        </w:rPr>
        <w:t>ca</w:t>
      </w:r>
      <w:r>
        <w:rPr>
          <w:rFonts w:ascii="Arial" w:eastAsia="Arial" w:hAnsi="Arial" w:cs="Arial"/>
          <w:sz w:val="24"/>
        </w:rPr>
        <w:t xml:space="preserve">ncelamento dos benefícios </w:t>
      </w:r>
      <w:r w:rsidRPr="00D45D45">
        <w:rPr>
          <w:rFonts w:ascii="Arial" w:eastAsia="Arial" w:hAnsi="Arial" w:cs="Arial"/>
          <w:sz w:val="24"/>
        </w:rPr>
        <w:t xml:space="preserve">e </w:t>
      </w:r>
      <w:r>
        <w:rPr>
          <w:rFonts w:ascii="Arial" w:eastAsia="Arial" w:hAnsi="Arial" w:cs="Arial"/>
          <w:sz w:val="24"/>
        </w:rPr>
        <w:t>consequentemente na cobrança retroativa dos</w:t>
      </w:r>
      <w:r w:rsidRPr="00D45D45">
        <w:rPr>
          <w:rFonts w:ascii="Arial" w:eastAsia="Arial" w:hAnsi="Arial" w:cs="Arial"/>
          <w:sz w:val="24"/>
        </w:rPr>
        <w:t xml:space="preserve"> impostos </w:t>
      </w:r>
      <w:r>
        <w:rPr>
          <w:rFonts w:ascii="Arial" w:eastAsia="Arial" w:hAnsi="Arial" w:cs="Arial"/>
          <w:sz w:val="24"/>
        </w:rPr>
        <w:t xml:space="preserve">devidamente </w:t>
      </w:r>
      <w:r w:rsidRPr="00D45D45">
        <w:rPr>
          <w:rFonts w:ascii="Arial" w:eastAsia="Arial" w:hAnsi="Arial" w:cs="Arial"/>
          <w:sz w:val="24"/>
        </w:rPr>
        <w:t xml:space="preserve">atualizados, </w:t>
      </w:r>
      <w:r>
        <w:rPr>
          <w:rFonts w:ascii="Arial" w:eastAsia="Arial" w:hAnsi="Arial" w:cs="Arial"/>
          <w:sz w:val="24"/>
        </w:rPr>
        <w:t xml:space="preserve">acrescidos das multas previstas no Código Tributário </w:t>
      </w:r>
      <w:r w:rsidRPr="00D45D45">
        <w:rPr>
          <w:rFonts w:ascii="Arial" w:eastAsia="Arial" w:hAnsi="Arial" w:cs="Arial"/>
          <w:sz w:val="24"/>
        </w:rPr>
        <w:t>Mun</w:t>
      </w:r>
      <w:r>
        <w:rPr>
          <w:rFonts w:ascii="Arial" w:eastAsia="Arial" w:hAnsi="Arial" w:cs="Arial"/>
          <w:sz w:val="24"/>
        </w:rPr>
        <w:t xml:space="preserve">icipal por atraso e/ou </w:t>
      </w:r>
      <w:r w:rsidRPr="00D45D45">
        <w:rPr>
          <w:rFonts w:ascii="Arial" w:eastAsia="Arial" w:hAnsi="Arial" w:cs="Arial"/>
          <w:sz w:val="24"/>
        </w:rPr>
        <w:t xml:space="preserve">não pagamento de impostos.” </w:t>
      </w:r>
    </w:p>
    <w:p w:rsidR="00573AFA" w:rsidRPr="004C780E" w:rsidRDefault="00573AFA" w:rsidP="00573AFA">
      <w:pPr>
        <w:suppressAutoHyphens/>
        <w:spacing w:after="0"/>
        <w:ind w:left="-28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</w:p>
    <w:p w:rsidR="00573AFA" w:rsidRPr="004C780E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 </w:t>
      </w:r>
    </w:p>
    <w:p w:rsidR="00573AFA" w:rsidRPr="00CC1B8E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Aracruz, ES      </w:t>
      </w:r>
      <w:r w:rsidRPr="00B8299B">
        <w:rPr>
          <w:rFonts w:ascii="Arial" w:eastAsia="Arial" w:hAnsi="Arial" w:cs="Arial"/>
          <w:sz w:val="24"/>
          <w:szCs w:val="24"/>
        </w:rPr>
        <w:t xml:space="preserve"> de dezembro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>de 2018.</w:t>
      </w:r>
    </w:p>
    <w:p w:rsidR="00573AFA" w:rsidRPr="00B8299B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73AFA" w:rsidRPr="00B8299B" w:rsidRDefault="00573AFA" w:rsidP="00573AFA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573AFA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573AFA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573AFA" w:rsidRDefault="00573AFA" w:rsidP="00573AFA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5B" w:rsidRDefault="00E50A5B" w:rsidP="007F57FE">
      <w:pPr>
        <w:spacing w:after="0" w:line="240" w:lineRule="auto"/>
      </w:pPr>
      <w:r>
        <w:separator/>
      </w:r>
    </w:p>
  </w:endnote>
  <w:endnote w:type="continuationSeparator" w:id="0">
    <w:p w:rsidR="00E50A5B" w:rsidRDefault="00E50A5B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5B" w:rsidRDefault="00E50A5B" w:rsidP="007F57FE">
      <w:pPr>
        <w:spacing w:after="0" w:line="240" w:lineRule="auto"/>
      </w:pPr>
      <w:r>
        <w:separator/>
      </w:r>
    </w:p>
  </w:footnote>
  <w:footnote w:type="continuationSeparator" w:id="0">
    <w:p w:rsidR="00E50A5B" w:rsidRDefault="00E50A5B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B086D"/>
    <w:rsid w:val="00222BEB"/>
    <w:rsid w:val="00223283"/>
    <w:rsid w:val="00240AE8"/>
    <w:rsid w:val="00251AAC"/>
    <w:rsid w:val="002759EA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73AFA"/>
    <w:rsid w:val="005B4D4B"/>
    <w:rsid w:val="005C2196"/>
    <w:rsid w:val="005D303D"/>
    <w:rsid w:val="005E0367"/>
    <w:rsid w:val="005E6B64"/>
    <w:rsid w:val="005F2E86"/>
    <w:rsid w:val="006205B9"/>
    <w:rsid w:val="00641664"/>
    <w:rsid w:val="006B15A7"/>
    <w:rsid w:val="006C1E5F"/>
    <w:rsid w:val="006F2A6C"/>
    <w:rsid w:val="007015C8"/>
    <w:rsid w:val="00745A81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1033D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0A5B"/>
    <w:rsid w:val="00E57DDB"/>
    <w:rsid w:val="00E82869"/>
    <w:rsid w:val="00EF240A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22FB-18FF-4C4C-90B1-0895F35E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3</cp:revision>
  <cp:lastPrinted>2018-12-12T16:17:00Z</cp:lastPrinted>
  <dcterms:created xsi:type="dcterms:W3CDTF">2018-12-14T19:43:00Z</dcterms:created>
  <dcterms:modified xsi:type="dcterms:W3CDTF">2018-12-14T19:43:00Z</dcterms:modified>
</cp:coreProperties>
</file>