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8150C9" w:rsidRDefault="008150C9" w:rsidP="008150C9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EMENDA MODIFICATIVA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... 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AO SUBSTITUTIVO AO PROJETO DE LEI Nº 011/2018</w:t>
      </w: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art.13 do Substitutivo ao Projeto de Lei nº 011 de 08/11/2018 passa a viger com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a seguinte redação:</w:t>
      </w: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Art. 13</w:t>
      </w:r>
      <w:r>
        <w:rPr>
          <w:rFonts w:ascii="Arial" w:hAnsi="Arial" w:cs="Arial"/>
          <w:sz w:val="24"/>
          <w:szCs w:val="24"/>
        </w:rPr>
        <w:t xml:space="preserve"> É vedado às empresas beneficiadas com os incentivos econômicos e isenções fiscais desta Lei usufruir da isenção/redução dos tributos municipais, sem que tenha iniciado 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 respectivo projeto, ainda que já fluindo o prazo de até 06 (seis) anos de concessão do benefício por ocasião da publicação do respectivo decreto</w:t>
      </w:r>
      <w:r>
        <w:rPr>
          <w:rFonts w:ascii="Arial" w:eastAsia="Arial" w:hAnsi="Arial" w:cs="Arial"/>
          <w:sz w:val="24"/>
          <w:szCs w:val="24"/>
        </w:rPr>
        <w:t xml:space="preserve">.” </w:t>
      </w: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Aracruz, ES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8150C9" w:rsidRDefault="008150C9" w:rsidP="008150C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6F2A6C" w:rsidRDefault="006F2A6C" w:rsidP="006F2A6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6F2A6C" w:rsidRDefault="006F2A6C" w:rsidP="006F2A6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49" w:rsidRDefault="00E61449" w:rsidP="007F57FE">
      <w:pPr>
        <w:spacing w:after="0" w:line="240" w:lineRule="auto"/>
      </w:pPr>
      <w:r>
        <w:separator/>
      </w:r>
    </w:p>
  </w:endnote>
  <w:endnote w:type="continuationSeparator" w:id="0">
    <w:p w:rsidR="00E61449" w:rsidRDefault="00E61449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49" w:rsidRDefault="00E61449" w:rsidP="007F57FE">
      <w:pPr>
        <w:spacing w:after="0" w:line="240" w:lineRule="auto"/>
      </w:pPr>
      <w:r>
        <w:separator/>
      </w:r>
    </w:p>
  </w:footnote>
  <w:footnote w:type="continuationSeparator" w:id="0">
    <w:p w:rsidR="00E61449" w:rsidRDefault="00E61449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F1C1D"/>
    <w:rsid w:val="00222BEB"/>
    <w:rsid w:val="00223283"/>
    <w:rsid w:val="00251AAC"/>
    <w:rsid w:val="002759EA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6F2A6C"/>
    <w:rsid w:val="007015C8"/>
    <w:rsid w:val="007502C1"/>
    <w:rsid w:val="007770A8"/>
    <w:rsid w:val="00791FDA"/>
    <w:rsid w:val="007969CF"/>
    <w:rsid w:val="007E0D2C"/>
    <w:rsid w:val="007F57FE"/>
    <w:rsid w:val="008150C9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61449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5ADC-5174-4740-84EC-3BCAF66C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4</cp:revision>
  <cp:lastPrinted>2018-12-12T16:17:00Z</cp:lastPrinted>
  <dcterms:created xsi:type="dcterms:W3CDTF">2018-12-14T19:17:00Z</dcterms:created>
  <dcterms:modified xsi:type="dcterms:W3CDTF">2018-12-14T19:45:00Z</dcterms:modified>
</cp:coreProperties>
</file>